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8"/>
        <w:gridCol w:w="6580"/>
        <w:gridCol w:w="3029"/>
        <w:gridCol w:w="30"/>
        <w:gridCol w:w="566"/>
      </w:tblGrid>
      <w:tr w:rsidR="0065201A" w14:paraId="13663F45" w14:textId="77777777">
        <w:trPr>
          <w:trHeight w:hRule="exact" w:val="283"/>
        </w:trPr>
        <w:tc>
          <w:tcPr>
            <w:tcW w:w="567" w:type="dxa"/>
            <w:shd w:val="clear" w:color="auto" w:fill="FFFFFF"/>
          </w:tcPr>
          <w:p w14:paraId="458360A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shd w:val="clear" w:color="auto" w:fill="FFFFFF"/>
          </w:tcPr>
          <w:p w14:paraId="5C1ED39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6579" w:type="dxa"/>
            <w:shd w:val="clear" w:color="auto" w:fill="FFFFFF"/>
          </w:tcPr>
          <w:p w14:paraId="25A7E5D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28" w:type="dxa"/>
            <w:shd w:val="clear" w:color="auto" w:fill="FFFFFF"/>
          </w:tcPr>
          <w:p w14:paraId="3528C2A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" w:type="dxa"/>
            <w:shd w:val="clear" w:color="auto" w:fill="FFFFFF"/>
          </w:tcPr>
          <w:p w14:paraId="77C0ECF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3F50A21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24BE5265" w14:textId="77777777">
        <w:trPr>
          <w:trHeight w:hRule="exact" w:val="794"/>
        </w:trPr>
        <w:tc>
          <w:tcPr>
            <w:tcW w:w="567" w:type="dxa"/>
            <w:shd w:val="clear" w:color="auto" w:fill="FFFFFF"/>
          </w:tcPr>
          <w:p w14:paraId="5495EC6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shd w:val="clear" w:color="auto" w:fill="FFFFFF"/>
          </w:tcPr>
          <w:p w14:paraId="169BA11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6579" w:type="dxa"/>
            <w:shd w:val="clear" w:color="auto" w:fill="FFFFFF"/>
          </w:tcPr>
          <w:p w14:paraId="6B8079A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28" w:type="dxa"/>
            <w:shd w:val="clear" w:color="auto" w:fill="FFFFFF"/>
          </w:tcPr>
          <w:p w14:paraId="3AC7C44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" w:type="dxa"/>
            <w:shd w:val="clear" w:color="auto" w:fill="FFFFFF"/>
          </w:tcPr>
          <w:p w14:paraId="1CC18BB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4819E6F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357761FB" w14:textId="77777777">
        <w:trPr>
          <w:trHeight w:hRule="exact" w:val="230"/>
        </w:trPr>
        <w:tc>
          <w:tcPr>
            <w:tcW w:w="567" w:type="dxa"/>
            <w:shd w:val="clear" w:color="auto" w:fill="FFFFFF"/>
          </w:tcPr>
          <w:p w14:paraId="346BBD2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shd w:val="clear" w:color="auto" w:fill="FFFFFF"/>
          </w:tcPr>
          <w:p w14:paraId="2444D13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6579" w:type="dxa"/>
            <w:shd w:val="clear" w:color="auto" w:fill="FFFFFF"/>
          </w:tcPr>
          <w:p w14:paraId="7F1C215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28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53732E8" w14:textId="67364A51" w:rsidR="0065201A" w:rsidRDefault="00220A10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Miejscowość, data</w:t>
            </w:r>
            <w:r w:rsidR="004850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6D0B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850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.05.2022 r.</w:t>
            </w:r>
          </w:p>
        </w:tc>
        <w:tc>
          <w:tcPr>
            <w:tcW w:w="30" w:type="dxa"/>
            <w:shd w:val="clear" w:color="auto" w:fill="FFFFFF"/>
          </w:tcPr>
          <w:p w14:paraId="61A8F2A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2972D58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114414" w14:paraId="574657EC" w14:textId="77777777" w:rsidTr="00114414">
        <w:trPr>
          <w:trHeight w:hRule="exact" w:val="340"/>
        </w:trPr>
        <w:tc>
          <w:tcPr>
            <w:tcW w:w="567" w:type="dxa"/>
            <w:shd w:val="clear" w:color="auto" w:fill="FFFFFF"/>
          </w:tcPr>
          <w:p w14:paraId="3FF6B94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gridSpan w:val="4"/>
            <w:shd w:val="clear" w:color="auto" w:fill="FFFFFF"/>
            <w:tcMar>
              <w:left w:w="40" w:type="dxa"/>
            </w:tcMar>
            <w:vAlign w:val="bottom"/>
          </w:tcPr>
          <w:p w14:paraId="772E52CC" w14:textId="77777777" w:rsidR="0065201A" w:rsidRDefault="00220A1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ZAPYTANIE OFERTOWE</w:t>
            </w:r>
          </w:p>
        </w:tc>
        <w:tc>
          <w:tcPr>
            <w:tcW w:w="566" w:type="dxa"/>
            <w:shd w:val="clear" w:color="auto" w:fill="FFFFFF"/>
          </w:tcPr>
          <w:p w14:paraId="5D45BBE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561C25A0" w14:textId="77777777">
        <w:trPr>
          <w:trHeight w:hRule="exact" w:val="340"/>
        </w:trPr>
        <w:tc>
          <w:tcPr>
            <w:tcW w:w="567" w:type="dxa"/>
            <w:shd w:val="clear" w:color="auto" w:fill="FFFFFF"/>
          </w:tcPr>
          <w:p w14:paraId="40A7CBC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shd w:val="clear" w:color="auto" w:fill="FFFFFF"/>
          </w:tcPr>
          <w:p w14:paraId="00408ED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6579" w:type="dxa"/>
            <w:shd w:val="clear" w:color="auto" w:fill="FFFFFF"/>
          </w:tcPr>
          <w:p w14:paraId="47B4C53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28" w:type="dxa"/>
            <w:shd w:val="clear" w:color="auto" w:fill="FFFFFF"/>
          </w:tcPr>
          <w:p w14:paraId="7CFFAE0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" w:type="dxa"/>
            <w:shd w:val="clear" w:color="auto" w:fill="FFFFFF"/>
          </w:tcPr>
          <w:p w14:paraId="77C3DD8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3015F9C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114414" w14:paraId="3324EA95" w14:textId="77777777" w:rsidTr="00114414">
        <w:trPr>
          <w:trHeight w:hRule="exact" w:val="1771"/>
        </w:trPr>
        <w:tc>
          <w:tcPr>
            <w:tcW w:w="567" w:type="dxa"/>
            <w:shd w:val="clear" w:color="auto" w:fill="FFFFFF"/>
          </w:tcPr>
          <w:p w14:paraId="10DC5F4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gridSpan w:val="4"/>
            <w:shd w:val="clear" w:color="auto" w:fill="FFFFFF"/>
            <w:tcMar>
              <w:left w:w="40" w:type="dxa"/>
            </w:tcMar>
          </w:tcPr>
          <w:p w14:paraId="713F7C02" w14:textId="77777777" w:rsidR="0065201A" w:rsidRDefault="00220A10">
            <w:pPr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Oferta na zakup i dostawę sprzętu lub pomocy dydaktycznych w ramach rządowego programu " Laboratoria Przyszłości "</w:t>
            </w:r>
          </w:p>
        </w:tc>
        <w:tc>
          <w:tcPr>
            <w:tcW w:w="566" w:type="dxa"/>
            <w:shd w:val="clear" w:color="auto" w:fill="FFFFFF"/>
          </w:tcPr>
          <w:p w14:paraId="1704EDD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61A4244F" w14:textId="77777777">
        <w:trPr>
          <w:trHeight w:hRule="exact" w:val="213"/>
        </w:trPr>
        <w:tc>
          <w:tcPr>
            <w:tcW w:w="567" w:type="dxa"/>
            <w:shd w:val="clear" w:color="auto" w:fill="FFFFFF"/>
          </w:tcPr>
          <w:p w14:paraId="2A4826A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shd w:val="clear" w:color="auto" w:fill="FFFFFF"/>
          </w:tcPr>
          <w:p w14:paraId="2D009EC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6579" w:type="dxa"/>
            <w:shd w:val="clear" w:color="auto" w:fill="FFFFFF"/>
          </w:tcPr>
          <w:p w14:paraId="0BD9042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28" w:type="dxa"/>
            <w:shd w:val="clear" w:color="auto" w:fill="FFFFFF"/>
          </w:tcPr>
          <w:p w14:paraId="1F81124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" w:type="dxa"/>
            <w:shd w:val="clear" w:color="auto" w:fill="FFFFFF"/>
          </w:tcPr>
          <w:p w14:paraId="35A7EE6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0672153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114414" w14:paraId="1FC03CC8" w14:textId="77777777" w:rsidTr="00114414">
        <w:trPr>
          <w:trHeight w:hRule="exact" w:val="327"/>
        </w:trPr>
        <w:tc>
          <w:tcPr>
            <w:tcW w:w="567" w:type="dxa"/>
            <w:shd w:val="clear" w:color="auto" w:fill="FFFFFF"/>
          </w:tcPr>
          <w:p w14:paraId="7111E24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gridSpan w:val="4"/>
            <w:shd w:val="clear" w:color="auto" w:fill="FFFFFF"/>
            <w:tcMar>
              <w:left w:w="40" w:type="dxa"/>
            </w:tcMar>
          </w:tcPr>
          <w:p w14:paraId="5622E076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I. ZAMAWIAJĄCY:</w:t>
            </w:r>
          </w:p>
        </w:tc>
        <w:tc>
          <w:tcPr>
            <w:tcW w:w="566" w:type="dxa"/>
            <w:shd w:val="clear" w:color="auto" w:fill="FFFFFF"/>
          </w:tcPr>
          <w:p w14:paraId="00D252D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114414" w14:paraId="31013292" w14:textId="77777777" w:rsidTr="00114414">
        <w:trPr>
          <w:trHeight w:hRule="exact" w:val="921"/>
        </w:trPr>
        <w:tc>
          <w:tcPr>
            <w:tcW w:w="567" w:type="dxa"/>
            <w:shd w:val="clear" w:color="auto" w:fill="FFFFFF"/>
          </w:tcPr>
          <w:p w14:paraId="2CE87F4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gridSpan w:val="4"/>
            <w:shd w:val="clear" w:color="auto" w:fill="FFFFFF"/>
            <w:tcMar>
              <w:left w:w="40" w:type="dxa"/>
            </w:tcMar>
          </w:tcPr>
          <w:p w14:paraId="6E68C91F" w14:textId="77777777" w:rsidR="0065201A" w:rsidRPr="00C82752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Nazwa:  </w:t>
            </w:r>
            <w:r w:rsidRPr="00C82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SZKOŁA PODSTAWOWA NR 61 IM. ŚW. FRANCISZKA Z ASYŻU  </w:t>
            </w:r>
          </w:p>
          <w:p w14:paraId="44F898C8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Adres</w:t>
            </w:r>
            <w:r w:rsidRPr="00C82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   Okólna 183, 91-520 Łódź</w:t>
            </w:r>
          </w:p>
        </w:tc>
        <w:tc>
          <w:tcPr>
            <w:tcW w:w="566" w:type="dxa"/>
            <w:shd w:val="clear" w:color="auto" w:fill="FFFFFF"/>
          </w:tcPr>
          <w:p w14:paraId="1553200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114414" w14:paraId="3629B2BD" w14:textId="77777777" w:rsidTr="00114414">
        <w:trPr>
          <w:trHeight w:hRule="exact" w:val="454"/>
        </w:trPr>
        <w:tc>
          <w:tcPr>
            <w:tcW w:w="567" w:type="dxa"/>
            <w:shd w:val="clear" w:color="auto" w:fill="FFFFFF"/>
          </w:tcPr>
          <w:p w14:paraId="15FDC61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gridSpan w:val="4"/>
            <w:shd w:val="clear" w:color="auto" w:fill="FFFFFF"/>
            <w:tcMar>
              <w:left w:w="40" w:type="dxa"/>
            </w:tcMar>
          </w:tcPr>
          <w:p w14:paraId="43A4F290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II. PRZEDMIOT ZAMÓWIENIA:</w:t>
            </w:r>
          </w:p>
        </w:tc>
        <w:tc>
          <w:tcPr>
            <w:tcW w:w="566" w:type="dxa"/>
            <w:shd w:val="clear" w:color="auto" w:fill="FFFFFF"/>
          </w:tcPr>
          <w:p w14:paraId="233EAAC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114414" w14:paraId="2FE7B370" w14:textId="77777777" w:rsidTr="00114414">
        <w:trPr>
          <w:trHeight w:hRule="exact" w:val="1644"/>
        </w:trPr>
        <w:tc>
          <w:tcPr>
            <w:tcW w:w="567" w:type="dxa"/>
            <w:shd w:val="clear" w:color="auto" w:fill="FFFFFF"/>
          </w:tcPr>
          <w:p w14:paraId="78BAC37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gridSpan w:val="4"/>
            <w:shd w:val="clear" w:color="auto" w:fill="FFFFFF"/>
            <w:tcMar>
              <w:left w:w="40" w:type="dxa"/>
            </w:tcMar>
          </w:tcPr>
          <w:p w14:paraId="2FE99F06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Zamawiający zwraca się z prośbą o przedstawienie oferty cenowej Oferta na zakup i dostawę sprzętu lub pomocy dydaktycznych w ramach rządowego programu " Laboratoria Przyszłości " </w:t>
            </w:r>
          </w:p>
          <w:p w14:paraId="30866726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Zgodnie z następującą specyfikacją:</w:t>
            </w:r>
          </w:p>
        </w:tc>
        <w:tc>
          <w:tcPr>
            <w:tcW w:w="566" w:type="dxa"/>
            <w:shd w:val="clear" w:color="auto" w:fill="FFFFFF"/>
          </w:tcPr>
          <w:p w14:paraId="1643538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26F6C7FA" w14:textId="77777777">
        <w:trPr>
          <w:trHeight w:hRule="exact" w:val="54"/>
        </w:trPr>
        <w:tc>
          <w:tcPr>
            <w:tcW w:w="567" w:type="dxa"/>
            <w:shd w:val="clear" w:color="auto" w:fill="FFFFFF"/>
          </w:tcPr>
          <w:p w14:paraId="66DBAA4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shd w:val="clear" w:color="auto" w:fill="FFFFFF"/>
          </w:tcPr>
          <w:p w14:paraId="1420306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6579" w:type="dxa"/>
            <w:shd w:val="clear" w:color="auto" w:fill="FFFFFF"/>
          </w:tcPr>
          <w:p w14:paraId="31EE75C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28" w:type="dxa"/>
            <w:shd w:val="clear" w:color="auto" w:fill="FFFFFF"/>
          </w:tcPr>
          <w:p w14:paraId="2429254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0" w:type="dxa"/>
            <w:shd w:val="clear" w:color="auto" w:fill="FFFFFF"/>
          </w:tcPr>
          <w:p w14:paraId="5987709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3BF7A80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114414" w14:paraId="4D7E9223" w14:textId="77777777" w:rsidTr="00114414">
        <w:trPr>
          <w:trHeight w:hRule="exact" w:val="283"/>
        </w:trPr>
        <w:tc>
          <w:tcPr>
            <w:tcW w:w="567" w:type="dxa"/>
            <w:shd w:val="clear" w:color="auto" w:fill="FFFFFF"/>
          </w:tcPr>
          <w:p w14:paraId="64627FB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shd w:val="clear" w:color="auto" w:fill="FFFFFF"/>
          </w:tcPr>
          <w:p w14:paraId="31CA444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6579" w:type="dxa"/>
            <w:gridSpan w:val="3"/>
            <w:shd w:val="clear" w:color="auto" w:fill="FFFFFF"/>
            <w:tcMar>
              <w:left w:w="40" w:type="dxa"/>
            </w:tcMar>
          </w:tcPr>
          <w:p w14:paraId="37AB4059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 Rodzaj i ilość pomocy dydaktycznych</w:t>
            </w:r>
          </w:p>
        </w:tc>
        <w:tc>
          <w:tcPr>
            <w:tcW w:w="566" w:type="dxa"/>
            <w:shd w:val="clear" w:color="auto" w:fill="FFFFFF"/>
          </w:tcPr>
          <w:p w14:paraId="6FD4B05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114414" w14:paraId="7860EFDF" w14:textId="77777777" w:rsidTr="00114414">
        <w:tc>
          <w:tcPr>
            <w:tcW w:w="567" w:type="dxa"/>
            <w:shd w:val="clear" w:color="auto" w:fill="FFFFFF"/>
          </w:tcPr>
          <w:p w14:paraId="0BB924F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8" w:type="dxa"/>
            <w:gridSpan w:val="4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446D9779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8CB6F1E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0F72C0DF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405DDEDD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6C3B926F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0EB967E0" w14:textId="77777777">
              <w:trPr>
                <w:trHeight w:hRule="exact" w:val="3359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B58CD35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58C53255" w14:textId="77777777" w:rsidR="00446B73" w:rsidRDefault="00220A10">
                  <w:pPr>
                    <w:spacing w:after="0" w:line="237" w:lineRule="auto"/>
                    <w:textAlignment w:val="center"/>
                    <w:divId w:val="126853983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Stacja lutownicza ATTEN AT-937A - 65W</w:t>
                  </w:r>
                </w:p>
                <w:p w14:paraId="2028DD0B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2685398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NAPIĘCIE ZASIL. OD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230 V </w:t>
                  </w:r>
                </w:p>
                <w:p w14:paraId="5AB4B3A1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2685398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NAPIĘCIE ZASIL. DO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230 V </w:t>
                  </w:r>
                </w:p>
                <w:p w14:paraId="615C100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2685398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MOC NOMINALNA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65 W </w:t>
                  </w:r>
                </w:p>
                <w:p w14:paraId="23DF2BD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2685398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TEMPERATURA PRACY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200 - 480 °C </w:t>
                  </w:r>
                </w:p>
                <w:p w14:paraId="43A1AE6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2685398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STACJA - WENTYLATOR W KOLBIE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Nie </w:t>
                  </w:r>
                </w:p>
                <w:p w14:paraId="2CAC49F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2685398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STACJA - REALNY ODCZYT TEMP.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Nie </w:t>
                  </w:r>
                </w:p>
                <w:p w14:paraId="689F1499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2685398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STACJA - HOTAIR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Nie </w:t>
                  </w:r>
                </w:p>
                <w:p w14:paraId="39E6196F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2685398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STACJA - TYP A/C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Analogowy </w:t>
                  </w:r>
                </w:p>
                <w:p w14:paraId="4B6A87B9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0E59A39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135A6AA1" w14:textId="7F635348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424A30FA" wp14:editId="526B748E">
                        <wp:extent cx="1356360" cy="2133600"/>
                        <wp:effectExtent l="0" t="0" r="0" b="0"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28685" b="-286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213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3B5AB812" w14:textId="77777777">
              <w:trPr>
                <w:trHeight w:hRule="exact" w:val="581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9D2B77D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23D642AE" w14:textId="77777777" w:rsidR="00446B73" w:rsidRDefault="00220A10">
                  <w:pPr>
                    <w:spacing w:after="0" w:line="237" w:lineRule="auto"/>
                    <w:textAlignment w:val="center"/>
                    <w:divId w:val="1781990292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Klej do pistoletu gruby 11,2 - 5 szt.</w:t>
                  </w:r>
                </w:p>
                <w:p w14:paraId="6DC8C1E2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781990292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Wkład do pistoletu klejowego 11,2/200 mm (gruby) przezroczysty. </w:t>
                  </w:r>
                </w:p>
                <w:p w14:paraId="49C2EF8A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66C6576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177D4207" w14:textId="07B4EF98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345C395" wp14:editId="4DCB34C9">
                        <wp:extent cx="1356360" cy="365760"/>
                        <wp:effectExtent l="0" t="0" r="0" b="0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05466" r="-1054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67B16AD0" w14:textId="77777777">
              <w:trPr>
                <w:trHeight w:hRule="exact" w:val="765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25466DA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AFA8AA5" w14:textId="77777777" w:rsidR="00446B73" w:rsidRDefault="00220A10">
                  <w:pPr>
                    <w:spacing w:after="0" w:line="237" w:lineRule="auto"/>
                    <w:textAlignment w:val="center"/>
                    <w:divId w:val="1428430195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Nóż z ostrzem łamanym 18mm -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Vorel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76182</w:t>
                  </w:r>
                </w:p>
                <w:p w14:paraId="18A5A06E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42843019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Nóż z ostrzem łamanym w odcinkach o długości 18 mm. Przydatny podczas majsterkowania. Długość całego noża wynosi 160 mm. </w:t>
                  </w:r>
                </w:p>
                <w:p w14:paraId="25085030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AF90C11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4F50BEB8" w14:textId="0CACD009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166D0007" wp14:editId="3C93C9AD">
                        <wp:extent cx="1356360" cy="480060"/>
                        <wp:effectExtent l="0" t="0" r="0" b="0"/>
                        <wp:docPr id="3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89880" r="-898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480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7165A644" w14:textId="77777777">
              <w:trPr>
                <w:trHeight w:hRule="exact" w:val="1687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C5BA2D4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02825CC3" w14:textId="77777777" w:rsidR="00446B73" w:rsidRDefault="00220A10">
                  <w:pPr>
                    <w:spacing w:after="0" w:line="237" w:lineRule="auto"/>
                    <w:textAlignment w:val="center"/>
                    <w:divId w:val="408430279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Zestaw do budowy obwodów elektrycznych</w:t>
                  </w:r>
                </w:p>
                <w:p w14:paraId="5E2D4BBA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40843027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Pomoc dydaktyczna, która może być wykorzystywana na zajęciach w szkole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podstawowej. Zestaw składa się z: podstaw pod baterię, oprawki żarówki na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podstawce, klucza do prądu, silniczka elektrycznego na podstawce, opornicy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suwakowej, żarówki i kompletu przewodów połączeniowych. Zestaw ułatwia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poznanie działania prostego obwodu elektrycznego i symboli, czytanie prostych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schematów ideowych, poznanie i praktyczne stosowanie pojęć takich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jak: obwód zamknięty i otwarty prądu elektrycznego. </w:t>
                  </w:r>
                </w:p>
                <w:p w14:paraId="0ABF02D5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CDC4AD7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0A30136B" w14:textId="66F8B6E2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6EA6B84C" wp14:editId="469F43CC">
                        <wp:extent cx="1356360" cy="1066800"/>
                        <wp:effectExtent l="0" t="0" r="0" b="0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6378" b="-63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26C80BF4" w14:textId="77777777">
              <w:trPr>
                <w:trHeight w:hRule="exact" w:val="1789"/>
              </w:trPr>
              <w:tc>
                <w:tcPr>
                  <w:tcW w:w="422" w:type="dxa"/>
                </w:tcPr>
                <w:p w14:paraId="63A879F5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</w:tcPr>
                <w:p w14:paraId="515BA49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</w:tcPr>
                <w:p w14:paraId="43C50C1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</w:tcPr>
                <w:p w14:paraId="796EB2A3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637F697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13A9E91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39DF4542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11"/>
          <w:footerReference w:type="default" r:id="rId12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7563F6E3" w14:textId="77777777">
        <w:tc>
          <w:tcPr>
            <w:tcW w:w="567" w:type="dxa"/>
            <w:shd w:val="clear" w:color="auto" w:fill="FFFFFF"/>
          </w:tcPr>
          <w:p w14:paraId="4570C99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55C49D0B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12F1C2A7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FC547A0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E599F7D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3F485A7F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1B64E15A" w14:textId="77777777">
              <w:trPr>
                <w:trHeight w:hRule="exact" w:val="555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2C97FD7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373A5AEF" w14:textId="77777777" w:rsidR="00446B73" w:rsidRDefault="00220A10">
                  <w:pPr>
                    <w:spacing w:after="0" w:line="237" w:lineRule="auto"/>
                    <w:textAlignment w:val="center"/>
                    <w:divId w:val="1005396502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Acer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TravelMate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P2 TMP215-53 i5</w:t>
                  </w:r>
                </w:p>
                <w:p w14:paraId="54BF582B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005396502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Typ klasycznego  notebooka, z wyświetlaczem o minimum przekątnej 15,6" typu FHD IPS. Wyświetlanie obrazu w rozdzielczości co najmniej: 1920 x 1080.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Pracujący na szybkim, wydajnym procesorze (test CPU Benchmark na poziomie minimalnym: 10 179 punktów). Wbudowana pamięć RAM nie mniejsza niż 8 GB DDR4 pozwala na sprawne i szybkie działanie sprzętu.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Dysk twardy budowy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PCIe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NVMe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SSD o co najmniej pamięci 256 GB.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Liczne gniazda rozszerzeń umożliwiają podłączenie dodatkowych sprzętów peryferyjnych: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 x USB 3.2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 x USB 3.2 Gen.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 x USB typ-C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D-SUB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HDMI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Laptop posiada minimum 1 gniazdo RJ-45 umożliwiające podłączenie kabla internetowego w sposób przewodowy.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złącze słuchawkowe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/mikrofonowe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DC-in - wejście zasilania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Oprócz łączności przewodowej, laptop musi pozwalać na korzystanie z sieci bezprzewodowej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WiFi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802.11.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Przesyłanie plików drogą bezprzewodową umożliwia wbudowany Bluetooth 5.1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Do przeprowadzania transmisji cyfrowych, w laptopie muszą być wbudowane głośniki oraz wbudowana kamera, która pozwoli na korzystanie z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wideokomunikatorów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bez podłączania dodatkowych urządzeń zewnętrznych.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Laptop posiada wgrany system operacyjny minimum w wersji 10 PRO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Edu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Jego wymiary nie mogą przekroczyć:  36,3 x 25,5 x 2 cm. Maksymalna waga urządzenia: 1,8 kg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Długi okres gwarancyjny minimum 3 lata pozwala na bezproblemową pracę na sprzęcie, przez wiele lat, bez ryzyka zniszczenia.  </w:t>
                  </w:r>
                </w:p>
                <w:p w14:paraId="4BA63F30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3D2FEE9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108A0EC2" w14:textId="303CFA97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0CF93ED0" wp14:editId="3CFC25A5">
                        <wp:extent cx="1356360" cy="3528060"/>
                        <wp:effectExtent l="0" t="0" r="0" b="0"/>
                        <wp:docPr id="5" name="Obraz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114395" b="-1143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3528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637F26E2" w14:textId="77777777">
              <w:trPr>
                <w:trHeight w:hRule="exact" w:val="5187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825E801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31422B95" w14:textId="77777777" w:rsidR="00446B73" w:rsidRDefault="00220A10">
                  <w:pPr>
                    <w:spacing w:after="0" w:line="237" w:lineRule="auto"/>
                    <w:textAlignment w:val="center"/>
                    <w:divId w:val="1041321425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Zestaw FORBOT do kursu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Arduino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- 15szt.</w:t>
                  </w:r>
                </w:p>
                <w:p w14:paraId="528EB5F7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04132142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Pakiet składa się minimum z 15 sztuk zestawów, w skład, których wchodzą niezbędne elementy: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Oryginalny moduł z mikrokontrolerem   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Płytka stykowa dopasowana do 400 otworów - płytka z osobnymi liniami zasilania umożliwiająca tworzenie układów elektronicznych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Przewody połączeniowe męsko-męskie minimum 20szt. - umożliwiających tworzenie połączeń na płytce stykowej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Bateria 9 V z dedykowanym klipem (zatrzaskiem)  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Rezystory przewlekane: 330Ω, 1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kΩ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(po 10 szt.)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Potencjometr montażowy - podłączony do wyprowadzeń analogowych może służyć jako element interfejsu użytkownika - proste pokrętło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Diody LED 5 mm: zielona (5 szt.), czerwona (5 szt.), żółta (5 szt.) i niebieska (1 szt.)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Dwa fotorezystory - czujniki umożliwiające pomiar natężenia padającego światła, pozwoli np. wykryć czy w pomieszczeniu jest ciemno czy jasno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Serwomechanizm modelarski typu micro  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Wyświetlacz LCD 16x2 ze złączami  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Sterownik silników L293D - mostek H umożliwiający sterowanie kierunkiem oraz prędkością obrotową dwóch silników DC  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Czujnik odległości - ultradźwiękowy HC-SR04 działający w zakresie od 2 cm do 200 cm  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Buzzer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z generatorem - zasilany napięciem 5 V prosty generator sygnałów dźwiękowych  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Stabilizator napięcia 5 V z kondensatorami  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Przyciski typu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tact-switch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(5 szt.)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Przewód USB do podłączenia płytki z komputerem  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Dostęp do kursu szkoleniowego online zawarty w cenie </w:t>
                  </w:r>
                </w:p>
                <w:p w14:paraId="47E79F78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BDD9729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1EFCCE32" w14:textId="52918797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50EB6723" wp14:editId="749D534C">
                        <wp:extent cx="1363980" cy="3284220"/>
                        <wp:effectExtent l="0" t="0" r="0" b="0"/>
                        <wp:docPr id="6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70998" b="-709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980" cy="328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114016CC" w14:textId="77777777">
              <w:trPr>
                <w:trHeight w:hRule="exact" w:val="1318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0039A53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45441D0C" w14:textId="77777777" w:rsidR="00446B73" w:rsidRDefault="00220A10">
                  <w:pPr>
                    <w:spacing w:after="0" w:line="237" w:lineRule="auto"/>
                    <w:textAlignment w:val="center"/>
                    <w:divId w:val="1772819257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Stolik z szafką i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poj.drukarka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3D kółka</w:t>
                  </w:r>
                </w:p>
                <w:p w14:paraId="611B265B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772819257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Stolik meblowy z szafką i pojemnikami na drukarkę 3D lub inne urządzenia. Podstawa stolika zbudowana na kółkach. Wykonany z płyty meblowej laminowanej o grubości minimum 18 mm. Całkowity wymiar łącznie z tyłem z płyty (W x S x G) minimum 1 800 x 1 045 x 570 mm, wysokość blatu górnego około 1 013 mm. Możliwość wyboru koloru korpusów i frontów, w barwach: klon, buk lub popiel. </w:t>
                  </w:r>
                </w:p>
                <w:p w14:paraId="699B5875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79D73D3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3E7107AC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7D8B687A" w14:textId="77777777">
              <w:trPr>
                <w:trHeight w:hRule="exact" w:val="3773"/>
              </w:trPr>
              <w:tc>
                <w:tcPr>
                  <w:tcW w:w="422" w:type="dxa"/>
                </w:tcPr>
                <w:p w14:paraId="62B74442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</w:tcPr>
                <w:p w14:paraId="2BC2820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</w:tcPr>
                <w:p w14:paraId="600214A9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</w:tcPr>
                <w:p w14:paraId="4ADF8F5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6834090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2F4B435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170353D6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15"/>
          <w:footerReference w:type="default" r:id="rId16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2D22C69B" w14:textId="77777777">
        <w:tc>
          <w:tcPr>
            <w:tcW w:w="567" w:type="dxa"/>
            <w:shd w:val="clear" w:color="auto" w:fill="FFFFFF"/>
          </w:tcPr>
          <w:p w14:paraId="75B3E57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48833F45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11773DA8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68522AF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C906672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AB6F935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051117F6" w14:textId="77777777">
              <w:trPr>
                <w:trHeight w:hRule="exact" w:val="684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E1F0BD0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38150AEC" w14:textId="77777777" w:rsidR="00446B73" w:rsidRDefault="00220A10">
                  <w:pPr>
                    <w:spacing w:after="0" w:line="237" w:lineRule="auto"/>
                    <w:textAlignment w:val="center"/>
                    <w:divId w:val="1359233377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Mistrz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Steam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- 1 sztuka</w:t>
                  </w:r>
                </w:p>
                <w:p w14:paraId="1A50C9FE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359233377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 skład zestawu wchodzą niezbędne elementy: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- płytka posiadająca 14 uniwersalnych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pinów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GPIO (wejść / wyjść) i 6 wejść analogowych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elementy elektroniczne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wyświetlacz LCD ze złączami 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płytka stykowa 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przewody 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diody-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rezystory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czujniki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adresowalne diody LED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wyświetlacz 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zasilacz sieciowy 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- miernik cyfrowy z baterią i przewodami pomiarowymi - minimum 1 szt.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Minimalne wymagania dotyczące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mikrokontolera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Mikrokontroler STM32 w pakiecie LQFP64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Rdzeń: ARM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Cortex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M0+ 32-bit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Minimalna częstotliwość taktowania: 64 MHz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Minimalna pamięć programu Flash: 128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kB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Minimalna pamięć SRAM: 36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kB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Przetwornik analogowo-cyfrowy: 12-bitowy, 15-kanałowy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Minimalna ilość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Timerów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11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Minimalna ilość programowalnych wejść/wyjść: 59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Minimalna ilość interfejsów: 2x I2C, 4x USART, 2x SPI, USB, CAN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Minimum 1 dioda LED użytkownika współdzielona z  płytką posiadającą 14 uniwersalnych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pinów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GPIO (wejść / wyjść) i 6 wejść analogowych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Minimum 1 przycisk resetowania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Oscylator kwarcowy 32,768 kHz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Elastyczne opcje zasilania: ST-LINK, USB V lub źródło zewnętrzne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Wbudowany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debugger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/programator ST-LINK z funkcją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reenumeracji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USB: pamięć masowa, wirtualny port COM i port debugowania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Kompleksowe bezpłatne biblioteki oprogramowania i przykłady dostępne w pakiecie MCU STM32Cube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Obsługa szerokiego wyboru zintegrowanych środowisk programistycznych (IDE), w tym IAR Embedded Workbench, MDK-ARM i STM32CubeIDE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Dostęp do kursu szkoleniowego online zawarty w cenie </w:t>
                  </w:r>
                </w:p>
                <w:p w14:paraId="2861C8FA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A67DF09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0DE4294D" w14:textId="705A960F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71E07EAE" wp14:editId="52610DC8">
                        <wp:extent cx="1363980" cy="4343400"/>
                        <wp:effectExtent l="0" t="0" r="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128207" b="-1282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980" cy="434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2C87C3FA" w14:textId="77777777">
              <w:trPr>
                <w:trHeight w:hRule="exact" w:val="2424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BD0F98D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B02977A" w14:textId="77777777" w:rsidR="00446B73" w:rsidRDefault="00220A10">
                  <w:pPr>
                    <w:spacing w:after="0" w:line="237" w:lineRule="auto"/>
                    <w:textAlignment w:val="center"/>
                    <w:divId w:val="1015496160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Mikroport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Boya BY-WM4 PRO K1</w:t>
                  </w:r>
                </w:p>
                <w:p w14:paraId="4D79E389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01549616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Pokrowiec w zestawie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Kompatybilność lustrzanka /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bezlusterkowiec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/ kamera wideo / smartfon / tablet / komputer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Zasilanie 2x AAA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Częstotliwość 2,4 GHz (2405 – 2478 MHz)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Ilość kanałów 2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Czułość -90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± 3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- 1 V/Pa, 1 kHz)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Pasmo przenoszenia 35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- 14 kHz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Stosunek sygnał/szum 84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lub więcej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Typ mikrofonu krawatowy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Charakterystyka dookólna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Zasięg do 20 m (bez przeszkód terenowych) </w:t>
                  </w:r>
                </w:p>
                <w:p w14:paraId="581ACBCB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7092076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542F100E" w14:textId="77A063C7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4C68D8AA" wp14:editId="5C9C6A21">
                        <wp:extent cx="1356360" cy="1539240"/>
                        <wp:effectExtent l="0" t="0" r="0" b="0"/>
                        <wp:docPr id="8" name="Obraz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6773" b="-67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539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73369A23" w14:textId="77777777">
              <w:trPr>
                <w:trHeight w:hRule="exact" w:val="5372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F760DF5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F025C6D" w14:textId="77777777" w:rsidR="00446B73" w:rsidRDefault="00220A10">
                  <w:pPr>
                    <w:spacing w:after="0" w:line="237" w:lineRule="auto"/>
                    <w:textAlignment w:val="center"/>
                    <w:divId w:val="479931887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Mikrofon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nakamerowy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MKE 200 w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Sennheiser</w:t>
                  </w:r>
                  <w:proofErr w:type="spellEnd"/>
                </w:p>
                <w:p w14:paraId="38A09525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479931887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Kolor: czarny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Poziom szumów: 20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(A)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Zasilanie: 2-10V, z urządzenia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Wymiary: 69 x 60 x 39 mm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Waga: 48 g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Charakterystyka kierunkowości: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superkardioidalna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Poziom ciśnienia akustycznego: (SPL)120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Czułość: -33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V/Pa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Przetwornik mikrofonowy: wstępnie spolaryzowany mikrofon: pojemnościowy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Złącze: Jack 3,5 mm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Pasmo przenoszenia: 40-20000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Rodzaj mikrofonu: Mikrofon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nakamerowy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Charakterystyka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kierunkowości:superkardioidalna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Zintegrowana osłona przed wiatrem i wewnętrzny system antywstrząsowy, minimalizujący hałas podczas obsługi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Wymienne kable TRS i TRRS 3,5 mm (1/8 ") do użytku z lustrzankami cyfrowymi,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bezlusterkowcami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lub urządzeniami mobilnymi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Standardowy uchwyt na zimną stopkę do uniwersalnego zastosowania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Praca bez baterii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 skład zestawu wchodzą: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Mikrofon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CL 35 TRS, spiralny kabel TRS-TRS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CL 35 TRRS, spiralny kabel TRS - TRRS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Futrzana osłona przeciwwietrzna MZH 200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Woreczek ze sznurkiem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Krótka instrukcja obsługi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Instrukcja bezpieczeństwa </w:t>
                  </w:r>
                </w:p>
                <w:p w14:paraId="0386743A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82588FF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330573C2" w14:textId="6C6344FC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6D4CCA8C" wp14:editId="1AE8B48D">
                        <wp:extent cx="1363980" cy="3421380"/>
                        <wp:effectExtent l="0" t="0" r="0" b="0"/>
                        <wp:docPr id="9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75830" b="-758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980" cy="3421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251E42D6" w14:textId="77777777">
              <w:trPr>
                <w:trHeight w:hRule="exact" w:val="1194"/>
              </w:trPr>
              <w:tc>
                <w:tcPr>
                  <w:tcW w:w="422" w:type="dxa"/>
                </w:tcPr>
                <w:p w14:paraId="10C4278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</w:tcPr>
                <w:p w14:paraId="502E295C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</w:tcPr>
                <w:p w14:paraId="15F57FCC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</w:tcPr>
                <w:p w14:paraId="063472A1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14F6D60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5C7C71B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2A29F556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20"/>
          <w:footerReference w:type="default" r:id="rId21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1DB59E01" w14:textId="77777777">
        <w:tc>
          <w:tcPr>
            <w:tcW w:w="567" w:type="dxa"/>
            <w:shd w:val="clear" w:color="auto" w:fill="FFFFFF"/>
          </w:tcPr>
          <w:p w14:paraId="26B5B39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1A8DC39F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3B78F69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40563AB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6DCD7D9F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F59292E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0A34D200" w14:textId="77777777">
              <w:trPr>
                <w:trHeight w:hRule="exact" w:val="5343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B96729E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65B7F8A7" w14:textId="77777777" w:rsidR="00446B73" w:rsidRDefault="00220A10">
                  <w:pPr>
                    <w:spacing w:after="0" w:line="237" w:lineRule="auto"/>
                    <w:textAlignment w:val="center"/>
                    <w:divId w:val="792597235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Statyw ARKAS WT 4057 czarny</w:t>
                  </w:r>
                </w:p>
                <w:p w14:paraId="5DCB160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Przeznaczenie: foto, wideo </w:t>
                  </w:r>
                </w:p>
                <w:p w14:paraId="5318F1F1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Głowica w zestawie: tak </w:t>
                  </w:r>
                </w:p>
                <w:p w14:paraId="7F069DD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Mocowanie głowicy: b/d </w:t>
                  </w:r>
                </w:p>
                <w:p w14:paraId="3BE3160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Ilość sekcji: 2 </w:t>
                  </w:r>
                </w:p>
                <w:p w14:paraId="11D0F65E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Blokada nóg: Zaciski </w:t>
                  </w:r>
                </w:p>
                <w:p w14:paraId="1888363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Materiał: aluminium </w:t>
                  </w:r>
                </w:p>
                <w:p w14:paraId="3C957D94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Udźwig: 2 - 5 kg </w:t>
                  </w:r>
                </w:p>
                <w:p w14:paraId="4DFF722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Dodatkowe informacje: Pokrowiec ochronny w zestawie </w:t>
                  </w:r>
                </w:p>
                <w:p w14:paraId="5BCC194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Kolor: Czarny </w:t>
                  </w:r>
                </w:p>
                <w:p w14:paraId="3FF2154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Wymiary </w:t>
                  </w:r>
                </w:p>
                <w:p w14:paraId="45271AE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Wysokość maksymalna: 157cm, wysokość minimalna: 58cm </w:t>
                  </w:r>
                </w:p>
                <w:p w14:paraId="083F44FE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Waga: 1150 g </w:t>
                  </w:r>
                </w:p>
                <w:p w14:paraId="7E468588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792597235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  <w:p w14:paraId="727DBAA0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C6D6EA8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6D3AF779" w14:textId="780026F3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6034011" wp14:editId="484AC8A4">
                        <wp:extent cx="1356360" cy="3390900"/>
                        <wp:effectExtent l="0" t="0" r="0" b="0"/>
                        <wp:docPr id="10" name="Obraz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75166" b="-751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339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47519C07" w14:textId="77777777">
              <w:trPr>
                <w:trHeight w:hRule="exact" w:val="10492"/>
              </w:trPr>
              <w:tc>
                <w:tcPr>
                  <w:tcW w:w="422" w:type="dxa"/>
                </w:tcPr>
                <w:p w14:paraId="2768F2FD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</w:tcPr>
                <w:p w14:paraId="003E951A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</w:tcPr>
                <w:p w14:paraId="7BEABAF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</w:tcPr>
                <w:p w14:paraId="7713A298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20DB874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20E21E6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5B7B4981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23"/>
          <w:footerReference w:type="default" r:id="rId24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66813014" w14:textId="77777777">
        <w:tc>
          <w:tcPr>
            <w:tcW w:w="567" w:type="dxa"/>
            <w:shd w:val="clear" w:color="auto" w:fill="FFFFFF"/>
          </w:tcPr>
          <w:p w14:paraId="23BFBC1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42E2C82B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0D9FC395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451EDCF5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4C0F74D3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0801A9FB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2B553BBD" w14:textId="77777777">
              <w:trPr>
                <w:trHeight w:hRule="exact" w:val="15835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125E620" w14:textId="77777777" w:rsidR="0065201A" w:rsidRDefault="0065201A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75FA1E8E" w14:textId="77777777" w:rsidR="00446B73" w:rsidRDefault="00220A10">
                  <w:pPr>
                    <w:spacing w:after="0" w:line="237" w:lineRule="auto"/>
                    <w:textAlignment w:val="center"/>
                    <w:divId w:val="1371997974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Aparat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cyfr.Canon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Powershot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G9X MARK II</w:t>
                  </w:r>
                </w:p>
                <w:p w14:paraId="177331F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Jakość obrazu </w:t>
                  </w:r>
                </w:p>
                <w:p w14:paraId="395168E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Typ aparatu/kamery Kompaktowy aparat fotograficzny </w:t>
                  </w:r>
                </w:p>
                <w:p w14:paraId="0331AC3A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Megapiksele 20.1 MP </w:t>
                  </w:r>
                </w:p>
                <w:p w14:paraId="23A8E5CB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Rozmiar przetwornika obrazu 1 " </w:t>
                  </w:r>
                </w:p>
                <w:p w14:paraId="2184637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Typ przetwornika obrazu CMOS </w:t>
                  </w:r>
                </w:p>
                <w:p w14:paraId="6EE94224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Maksymalna rozdzielczość obrazu5472 x 3648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pixels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059B64D4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Rozdzielczość statycznego obrazu5472 x 3648, 3648 x 2432, 2736 x 1824, 2400 x 1600, 4864 x 3648, 3248 x 2432, 2432 x 1824, 2112 x 1600, 5472 x 3072, 3648 x 2048, 2736 x 1536, 2400 x 1344, 3648 x 3648, 2432 x 2432, 1824 x 1824, 1600 x 1600 </w:t>
                  </w:r>
                </w:p>
                <w:p w14:paraId="3577D555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Stabilizator obrazu </w:t>
                  </w:r>
                </w:p>
                <w:p w14:paraId="5140002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Lokalizacja stabilizatora obrazu Soczewka </w:t>
                  </w:r>
                </w:p>
                <w:p w14:paraId="1F53F0E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Obsługiwane proporcje obrazu1:1,3:2,4:3,16:9 </w:t>
                  </w:r>
                </w:p>
                <w:p w14:paraId="724DA1F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Suma megapikseli20.9 MP </w:t>
                  </w:r>
                </w:p>
                <w:p w14:paraId="274C391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Format kompresji zdjęć JPG,RAW </w:t>
                  </w:r>
                </w:p>
                <w:p w14:paraId="3237A4B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System obiektywów </w:t>
                  </w:r>
                </w:p>
                <w:p w14:paraId="1BB5D2A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Zoom optyczny3 x </w:t>
                  </w:r>
                </w:p>
                <w:p w14:paraId="295EF48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Cyfrowe zbliżenie4 x </w:t>
                  </w:r>
                </w:p>
                <w:p w14:paraId="3AD8EC0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Długość ogniskowa10.2 - 30.6 mm </w:t>
                  </w:r>
                </w:p>
                <w:p w14:paraId="2EE315AB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Minimalna ogniskowa (35mm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equiv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)28 mm </w:t>
                  </w:r>
                </w:p>
                <w:p w14:paraId="58C30E25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Maksymalna ogniskowa (35mm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equiv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)84 mm </w:t>
                  </w:r>
                </w:p>
                <w:p w14:paraId="4E02972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Minimalna przesłona2 </w:t>
                  </w:r>
                </w:p>
                <w:p w14:paraId="546D9AB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Maksymalna przesłona4.9 </w:t>
                  </w:r>
                </w:p>
                <w:p w14:paraId="0BD55FB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Struktura soczewki8/6 </w:t>
                  </w:r>
                </w:p>
                <w:p w14:paraId="13C66F7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Połączony zoom12 x </w:t>
                  </w:r>
                </w:p>
                <w:p w14:paraId="3EADE1B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Ustawienie ostrości </w:t>
                  </w:r>
                </w:p>
                <w:p w14:paraId="2FBA2FD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Ostrość TTL </w:t>
                  </w:r>
                </w:p>
                <w:p w14:paraId="14CACBB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Regulator ostrości Automatyczne/Ręczne </w:t>
                  </w:r>
                </w:p>
                <w:p w14:paraId="42F6C9B5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Tryby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autofokusa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Continuous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Auto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Focus,Face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detection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Servo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Auto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Focus,Single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Auto Focus </w:t>
                  </w:r>
                </w:p>
                <w:p w14:paraId="10A4F98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Najmniejsza odległość ogniskowa0.05 m </w:t>
                  </w:r>
                </w:p>
                <w:p w14:paraId="240467B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Punkty AF31 </w:t>
                  </w:r>
                </w:p>
                <w:p w14:paraId="580A89A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Wybór automatyczne ustawianie ostrości (AF)Auto </w:t>
                  </w:r>
                </w:p>
                <w:p w14:paraId="274FA6C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Pomocniczy promień przy Auto Focus (AF) </w:t>
                  </w:r>
                </w:p>
                <w:p w14:paraId="35BE1BB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Blokada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Autofokusa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5939821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Ekspozycja </w:t>
                  </w:r>
                </w:p>
                <w:p w14:paraId="0E405A9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Czułość ISO (min)125 </w:t>
                  </w:r>
                </w:p>
                <w:p w14:paraId="55E0091A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Czułość ISO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maks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)12800 </w:t>
                  </w:r>
                </w:p>
                <w:p w14:paraId="0ECA17C5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Czułość ISO125,160,200,250,320,400,500,640,800,1000,1250,1600,2000,2500,3200,4000,5000,64 00,8000,10000,12800,Auto </w:t>
                  </w:r>
                </w:p>
                <w:p w14:paraId="79FE949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Tryby naświetlania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Aperture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priority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AE, Auto, Manual,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Shutter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priority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AE </w:t>
                  </w:r>
                </w:p>
                <w:p w14:paraId="36965AC3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371997974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Kontrola naświetlania Program AE </w:t>
                  </w:r>
                </w:p>
                <w:p w14:paraId="4124CDD2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BF8C91B" w14:textId="77777777" w:rsidR="0065201A" w:rsidRDefault="0065201A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right w:val="single" w:sz="11" w:space="0" w:color="000000"/>
                  </w:tcBorders>
                </w:tcPr>
                <w:p w14:paraId="5247E627" w14:textId="17E9CF13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5BD9289" wp14:editId="14518F0E">
                        <wp:extent cx="1356360" cy="10058400"/>
                        <wp:effectExtent l="0" t="0" r="0" b="0"/>
                        <wp:docPr id="11" name="Obraz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FE185C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09D5B4A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051E6A4D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26"/>
          <w:footerReference w:type="default" r:id="rId27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2B6BCF48" w14:textId="77777777">
        <w:tc>
          <w:tcPr>
            <w:tcW w:w="567" w:type="dxa"/>
            <w:shd w:val="clear" w:color="auto" w:fill="FFFFFF"/>
          </w:tcPr>
          <w:p w14:paraId="7AE0C93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431DA04F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1C931FA4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3318AF4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EAC8B35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C653E8E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377F3891" w14:textId="77777777">
              <w:trPr>
                <w:trHeight w:hRule="exact" w:val="15835"/>
              </w:trPr>
              <w:tc>
                <w:tcPr>
                  <w:tcW w:w="422" w:type="dxa"/>
                  <w:tcBorders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29BBE8E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6577" w:type="dxa"/>
                  <w:tcBorders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0BEA2ED9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Korekcja naświetlania± 3EV (1/3EV step) </w:t>
                  </w:r>
                </w:p>
                <w:p w14:paraId="3213E57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Pomiar światła Centre-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weighted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Evaluative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(Multi-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),Spot </w:t>
                  </w:r>
                </w:p>
                <w:p w14:paraId="4056EDA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Auto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Exposure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(AE) </w:t>
                  </w:r>
                </w:p>
                <w:p w14:paraId="61E72CC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Migawka </w:t>
                  </w:r>
                </w:p>
                <w:p w14:paraId="7CAEA33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Najszybsza szybkość migawki aparatu1/2000 s </w:t>
                  </w:r>
                </w:p>
                <w:p w14:paraId="52B860A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Najkrótszy czas migawki aparatu30 s </w:t>
                  </w:r>
                </w:p>
                <w:p w14:paraId="0660C14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Lampa błyskowa </w:t>
                  </w:r>
                </w:p>
                <w:p w14:paraId="48E2CB9B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Tryby lampy błyskowej Auto, Flash off, Flash on, Manual, Red-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eye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reduction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Slow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synchronization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3FA9CFDA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Zasięg lampy (szerokość)0.5 - 6 m </w:t>
                  </w:r>
                </w:p>
                <w:p w14:paraId="7097B02A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Zasięg lampy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tele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)0.5 - 2.4 m </w:t>
                  </w:r>
                </w:p>
                <w:p w14:paraId="064E308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Blokada siły błysku </w:t>
                  </w:r>
                </w:p>
                <w:p w14:paraId="00A8428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Złącze zewnętrznej lampy błyskowej </w:t>
                  </w:r>
                </w:p>
                <w:p w14:paraId="520BD65B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Flash sync-speed1/2000 s </w:t>
                  </w:r>
                </w:p>
                <w:p w14:paraId="2B2B413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Kompensacja ekspozycji lampy błyskowej </w:t>
                  </w:r>
                </w:p>
                <w:p w14:paraId="3570DBD4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Korekcja ekspozycji lampy błyskowej±2EV (1/3 EV step) </w:t>
                  </w:r>
                </w:p>
                <w:p w14:paraId="45AE247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Video </w:t>
                  </w:r>
                </w:p>
                <w:p w14:paraId="44BAAC65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Nagrywanie wideo </w:t>
                  </w:r>
                </w:p>
                <w:p w14:paraId="4874887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Maksymalna rozdzielczość filmu1920 x 1080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pixels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39A50F8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Typ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HDFull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HD </w:t>
                  </w:r>
                </w:p>
                <w:p w14:paraId="0C51B25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Rozdzielczości wideo640 x 480,1280 x 720,1920 x 1080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pixels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3534917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Rozdzielczość przy prędkości przechwytywania640x480@25fps,1280x720@25fps,1920x1080@25fps,1920x1080@50fps </w:t>
                  </w:r>
                </w:p>
                <w:p w14:paraId="3CBC9F5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Obsługiwane formaty plików wideoMP4 </w:t>
                  </w:r>
                </w:p>
                <w:p w14:paraId="2B3915F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Wielkość ramki ruchomej jpeg59.94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fps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480D2E6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Audio </w:t>
                  </w:r>
                </w:p>
                <w:p w14:paraId="3CBAE92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Wbudowany mikrofon </w:t>
                  </w:r>
                </w:p>
                <w:p w14:paraId="699084E4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Obsługiwane formaty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audioAAC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6847105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Pamięć </w:t>
                  </w:r>
                </w:p>
                <w:p w14:paraId="094AE0EE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Obsługiwane typy kart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pamięciSD,SDHC,SDXC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18A3BF9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Gniazda pamięci1 </w:t>
                  </w:r>
                </w:p>
                <w:p w14:paraId="5CF9AF0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Wyświetlacz </w:t>
                  </w:r>
                </w:p>
                <w:p w14:paraId="71BBF7E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Typ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ekranuLCD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532255B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Ekran dotykowy </w:t>
                  </w:r>
                </w:p>
                <w:p w14:paraId="674071E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Długość przekątnej ekranu3 cm </w:t>
                  </w:r>
                </w:p>
                <w:p w14:paraId="2E5E8BE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Długość przekątnej ekranu (cm)7.5 cm </w:t>
                  </w:r>
                </w:p>
                <w:p w14:paraId="7C28EBD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Rozdzielczość wyświetlacza aparatu1040000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pixels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48ED4EC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Ekran Flip-out </w:t>
                  </w:r>
                </w:p>
                <w:p w14:paraId="52F526A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Proporcje obrazu3:2 </w:t>
                  </w:r>
                </w:p>
                <w:p w14:paraId="21D8AB2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Wyświetlacz LCD o zmiennym kącie </w:t>
                  </w:r>
                </w:p>
                <w:p w14:paraId="102A28B9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16975239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Pole widzenia100 % </w:t>
                  </w:r>
                </w:p>
                <w:p w14:paraId="3C68EDDD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07A1B04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left w:val="single" w:sz="11" w:space="0" w:color="000000"/>
                    <w:right w:val="single" w:sz="11" w:space="0" w:color="000000"/>
                  </w:tcBorders>
                </w:tcPr>
                <w:p w14:paraId="076B393B" w14:textId="012AC9BA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44AB5AC0" wp14:editId="5159E81F">
                        <wp:extent cx="1356360" cy="10058400"/>
                        <wp:effectExtent l="0" t="0" r="0" b="0"/>
                        <wp:docPr id="12" name="Obraz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416972" b="-2248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6A9EBF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5FCF368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61FBC8C2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29"/>
          <w:footerReference w:type="default" r:id="rId30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4A0916D8" w14:textId="77777777">
        <w:tc>
          <w:tcPr>
            <w:tcW w:w="567" w:type="dxa"/>
            <w:shd w:val="clear" w:color="auto" w:fill="FFFFFF"/>
          </w:tcPr>
          <w:p w14:paraId="13519EE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692E99CD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3D4906DD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3599200E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4E6F95C6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9D19ADB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26982624" w14:textId="77777777">
              <w:trPr>
                <w:trHeight w:hRule="exact" w:val="15835"/>
              </w:trPr>
              <w:tc>
                <w:tcPr>
                  <w:tcW w:w="422" w:type="dxa"/>
                  <w:tcBorders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BCF29EF" w14:textId="77777777" w:rsidR="0065201A" w:rsidRDefault="0065201A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77" w:type="dxa"/>
                  <w:tcBorders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588953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Porty i interfejsy </w:t>
                  </w:r>
                </w:p>
                <w:p w14:paraId="33D0F4D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Wersja USB2.0 </w:t>
                  </w:r>
                </w:p>
                <w:p w14:paraId="724E774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Złącze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USBMicro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-USB B </w:t>
                  </w:r>
                </w:p>
                <w:p w14:paraId="474208E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HDMI </w:t>
                  </w:r>
                </w:p>
                <w:p w14:paraId="4B5D3FF1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Rodzaj złącza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HDMIMikro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536AE434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Port USB </w:t>
                  </w:r>
                </w:p>
                <w:p w14:paraId="46C18F0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Sieć </w:t>
                  </w:r>
                </w:p>
                <w:p w14:paraId="0A9A091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Bluetooth </w:t>
                  </w:r>
                </w:p>
                <w:p w14:paraId="525AAA1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Bluetooth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Low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Energy (BLE) </w:t>
                  </w:r>
                </w:p>
                <w:p w14:paraId="7B3D0BA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Wersja Bluetooth4.1 </w:t>
                  </w:r>
                </w:p>
                <w:p w14:paraId="6FF5D05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Wi-Fi </w:t>
                  </w:r>
                </w:p>
                <w:p w14:paraId="4445F05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Standardy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- Fi802.11b,802.11g,Wi-Fi 4 (802.11n) </w:t>
                  </w:r>
                </w:p>
                <w:p w14:paraId="4A21507B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NFC </w:t>
                  </w:r>
                </w:p>
                <w:p w14:paraId="7B195E9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Kamera </w:t>
                  </w:r>
                </w:p>
                <w:p w14:paraId="174EB3E1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Balans bieli Auto,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Cloudy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Custom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modes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Daylight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Flash,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Shade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Tungsten </w:t>
                  </w:r>
                </w:p>
                <w:p w14:paraId="41577D4E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Tryby scenerii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Night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Portrait,Landscape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scenery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 </w:t>
                  </w:r>
                </w:p>
                <w:p w14:paraId="546EE68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Tryb wykonywania zdjęć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Aperture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priority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Auto, Manual, Movie, Program,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Shutter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priority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3D8E0CE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Efekty fotograficzne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Black&amp;White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Neutral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0D90CCB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Opóżnienie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samowyzwalacza2,10 s </w:t>
                  </w:r>
                </w:p>
                <w:p w14:paraId="0709313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Obsługa języków Wielo </w:t>
                  </w:r>
                </w:p>
                <w:p w14:paraId="06B1C414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Histogram </w:t>
                  </w:r>
                </w:p>
                <w:p w14:paraId="6CBBF679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System plików DPOF 1.1,Exif 2.3,RAW </w:t>
                  </w:r>
                </w:p>
                <w:p w14:paraId="01EB7D8A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Procesor wbudowany </w:t>
                  </w:r>
                </w:p>
                <w:p w14:paraId="423BDB1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Procesor zdjęć DIGIC 7 </w:t>
                  </w:r>
                </w:p>
                <w:p w14:paraId="0D50F7E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Obsługiwane systemy operacyjne Windows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Windows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10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Education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Windows 10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Education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x64,Windows 10 Enterprise, Windows 10 Enterprise x64,Windows 10 Home, Windows 10 Home x64,Windows 10 Pro, Windows 10 Pro x64,Windows 7 Enterprise, Windows 7 Enterprise x64,Windows 7 Home Basic, Windows 7 Home Basic x64 </w:t>
                  </w:r>
                </w:p>
                <w:p w14:paraId="7642E44E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Obsługiwane systemy operacyjne Mac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Mac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OS X 10.10 Yosemite, Mac OS X 10.11 El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Capitan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Mac OS X 10.12 Sierra, Mac OS X 10.9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Mavericks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7F3D758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Konstrukcja </w:t>
                  </w:r>
                </w:p>
                <w:p w14:paraId="73D38DBE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Kolor produktu Czarny </w:t>
                  </w:r>
                </w:p>
                <w:p w14:paraId="15F1A50B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Bateria </w:t>
                  </w:r>
                </w:p>
                <w:p w14:paraId="7255439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Technologia baterii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Litowo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-jonowa (Li-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 </w:t>
                  </w:r>
                </w:p>
                <w:p w14:paraId="4C0E618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Battery life (CIPA standard)235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shots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5EC04D1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Rodzaj bateriiNB-13L </w:t>
                  </w:r>
                </w:p>
                <w:p w14:paraId="125A250E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Liczba baterii1 </w:t>
                  </w:r>
                </w:p>
                <w:p w14:paraId="274C385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Warunki pracy </w:t>
                  </w:r>
                </w:p>
                <w:p w14:paraId="3219580A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Zakres temperatur (eksploatacja)0 - 40 °C </w:t>
                  </w:r>
                </w:p>
                <w:p w14:paraId="11533E9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Zakres wilgotności względnej10 - 90 % </w:t>
                  </w:r>
                </w:p>
                <w:p w14:paraId="4195013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Waga i rozmiary </w:t>
                  </w:r>
                </w:p>
                <w:p w14:paraId="0C5C9D6F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6195203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Szerokość produktu98 mm </w:t>
                  </w:r>
                </w:p>
                <w:p w14:paraId="581067DD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left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86D8080" w14:textId="77777777" w:rsidR="0065201A" w:rsidRDefault="0065201A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34" w:type="dxa"/>
                  <w:tcBorders>
                    <w:left w:val="single" w:sz="11" w:space="0" w:color="000000"/>
                    <w:right w:val="single" w:sz="11" w:space="0" w:color="000000"/>
                  </w:tcBorders>
                </w:tcPr>
                <w:p w14:paraId="6BE76199" w14:textId="7B27059F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7CC54E70" wp14:editId="6FBB2FD6">
                        <wp:extent cx="1356360" cy="10058400"/>
                        <wp:effectExtent l="0" t="0" r="0" b="0"/>
                        <wp:docPr id="13" name="Obraz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5FBFAC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1ED0C45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59BE431F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31"/>
          <w:footerReference w:type="default" r:id="rId32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78A3D82A" w14:textId="77777777">
        <w:tc>
          <w:tcPr>
            <w:tcW w:w="567" w:type="dxa"/>
            <w:shd w:val="clear" w:color="auto" w:fill="FFFFFF"/>
          </w:tcPr>
          <w:p w14:paraId="7321D04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4BB44A43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33F3F34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C6895D1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33484A5E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759D103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0B6DB54F" w14:textId="77777777">
              <w:trPr>
                <w:trHeight w:hRule="exact" w:val="4100"/>
              </w:trPr>
              <w:tc>
                <w:tcPr>
                  <w:tcW w:w="422" w:type="dxa"/>
                  <w:tcBorders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E91D503" w14:textId="77777777" w:rsidR="0065201A" w:rsidRDefault="0065201A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77" w:type="dxa"/>
                  <w:tcBorders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BA5CAC7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Głębokość produktu31.3 mm </w:t>
                  </w:r>
                </w:p>
                <w:p w14:paraId="4261035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Wysokość produktu57.9 mm </w:t>
                  </w:r>
                </w:p>
                <w:p w14:paraId="1ECA12A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Waga (łącznie z baterią)206 g </w:t>
                  </w:r>
                </w:p>
                <w:p w14:paraId="493A2F5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Zawartość opakowania </w:t>
                  </w:r>
                </w:p>
                <w:p w14:paraId="5835F511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Pasek na rękę </w:t>
                  </w:r>
                </w:p>
                <w:p w14:paraId="2907615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Ładowarka akumulatorów </w:t>
                  </w:r>
                </w:p>
                <w:p w14:paraId="1B2D5FF5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Skrócona instrukcja obsługi </w:t>
                  </w:r>
                </w:p>
                <w:p w14:paraId="36C6F353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Dołączone oprogramowanie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CameraWindow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DC, Map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Utility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Image Transfer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Utility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Digital Photo Professional </w:t>
                  </w:r>
                </w:p>
                <w:p w14:paraId="09718F4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Pozostałe funkcje </w:t>
                  </w:r>
                </w:p>
                <w:p w14:paraId="649214EB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21446929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Rodzaj zasilania Bateria </w:t>
                  </w:r>
                </w:p>
                <w:p w14:paraId="533966D1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C2A4BE5" w14:textId="77777777" w:rsidR="0065201A" w:rsidRDefault="0065201A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34" w:type="dxa"/>
                  <w:tcBorders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5DAE8694" w14:textId="46637971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85F24F6" wp14:editId="78BEAF99">
                        <wp:extent cx="1356360" cy="2598420"/>
                        <wp:effectExtent l="0" t="0" r="0" b="0"/>
                        <wp:docPr id="14" name="Obraz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2598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1AE4E162" w14:textId="77777777">
              <w:trPr>
                <w:trHeight w:hRule="exact" w:val="2268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AD14D80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A96EB03" w14:textId="77777777" w:rsidR="00446B73" w:rsidRDefault="00220A10">
                  <w:pPr>
                    <w:spacing w:after="0" w:line="237" w:lineRule="auto"/>
                    <w:textAlignment w:val="center"/>
                    <w:divId w:val="81376264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Okulary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ClassVR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zestaw 8 sztuk Premium</w:t>
                  </w:r>
                </w:p>
                <w:p w14:paraId="2AC29ED1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81376264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Zestaw okularów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ClassVR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8 PREMIUM wirtualne laboratorium wieloprzedmiotowe zawiera: - 8 sztuk okularów VR PREMIUM - skrzynię transportową z systemem ładowania - 8 kontrolerów ręcznych USB. </w:t>
                  </w:r>
                </w:p>
                <w:p w14:paraId="075391C5" w14:textId="77777777" w:rsidR="00446B73" w:rsidRDefault="00220A1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37" w:lineRule="auto"/>
                    <w:textAlignment w:val="top"/>
                    <w:divId w:val="81376264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nowy i ulepszony szybko przełączający się wyświetlacz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HD 2K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</w:p>
                <w:p w14:paraId="2C0BDDE0" w14:textId="77777777" w:rsidR="00446B73" w:rsidRDefault="00220A1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37" w:lineRule="auto"/>
                    <w:textAlignment w:val="top"/>
                    <w:divId w:val="81376264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wydajny procesor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Qualcomm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stworzony specjalnie dla urządzeń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AR 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i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VR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</w:p>
                <w:p w14:paraId="5E4BB3C3" w14:textId="77777777" w:rsidR="00446B73" w:rsidRDefault="00220A1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37" w:lineRule="auto"/>
                    <w:textAlignment w:val="top"/>
                    <w:divId w:val="81376264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100-stopniowe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 pole widzenia, </w:t>
                  </w:r>
                </w:p>
                <w:p w14:paraId="193C346E" w14:textId="77777777" w:rsidR="00446B73" w:rsidRDefault="00220A1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37" w:lineRule="auto"/>
                    <w:textAlignment w:val="top"/>
                    <w:divId w:val="81376264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ulepszoną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optykę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</w:p>
                <w:p w14:paraId="35B42BB7" w14:textId="77777777" w:rsidR="00446B73" w:rsidRDefault="00220A1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37" w:lineRule="auto"/>
                    <w:textAlignment w:val="top"/>
                    <w:divId w:val="81376264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przedni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aparat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</w:p>
                <w:p w14:paraId="5BFDD775" w14:textId="77777777" w:rsidR="00446B73" w:rsidRDefault="00220A1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37" w:lineRule="auto"/>
                    <w:textAlignment w:val="top"/>
                    <w:divId w:val="81376264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zupełnie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nowy korpus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 uzupełniający nowe funkcje urządzenia. </w:t>
                  </w:r>
                </w:p>
                <w:p w14:paraId="343F8463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3C69E7D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75BAD0B0" w14:textId="4D9F9896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519B807" wp14:editId="04A1C8C3">
                        <wp:extent cx="1363980" cy="1432560"/>
                        <wp:effectExtent l="0" t="0" r="0" b="0"/>
                        <wp:docPr id="15" name="Obraz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30885" b="-308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980" cy="1432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0A1ACD0A" w14:textId="77777777">
              <w:trPr>
                <w:trHeight w:hRule="exact" w:val="562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9A72060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7B91F06B" w14:textId="77777777" w:rsidR="00446B73" w:rsidRDefault="00220A10">
                  <w:pPr>
                    <w:spacing w:line="237" w:lineRule="auto"/>
                    <w:textAlignment w:val="center"/>
                    <w:divId w:val="2008440130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Zestaw oświetleniowy-3 lampy</w:t>
                  </w:r>
                </w:p>
                <w:p w14:paraId="28C12824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52DBCE1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16B3C86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1DB60D7B" w14:textId="77777777">
              <w:trPr>
                <w:trHeight w:hRule="exact" w:val="2452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138BB05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386B861C" w14:textId="77777777" w:rsidR="00446B73" w:rsidRDefault="00220A10">
                  <w:pPr>
                    <w:spacing w:after="0" w:line="237" w:lineRule="auto"/>
                    <w:textAlignment w:val="center"/>
                    <w:divId w:val="46732023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LEGO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Education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BricQ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Motion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Prime</w:t>
                  </w:r>
                  <w:proofErr w:type="spellEnd"/>
                </w:p>
                <w:p w14:paraId="1004AB1A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46732023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Zestaw klocków zawierający: </w:t>
                  </w:r>
                </w:p>
                <w:p w14:paraId="1E24D080" w14:textId="77777777" w:rsidR="00446B73" w:rsidRDefault="00220A1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37" w:lineRule="auto"/>
                    <w:textAlignment w:val="top"/>
                    <w:divId w:val="46732023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562 elementy, </w:t>
                  </w:r>
                </w:p>
                <w:p w14:paraId="055F7FFE" w14:textId="77777777" w:rsidR="00446B73" w:rsidRDefault="00220A1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37" w:lineRule="auto"/>
                    <w:textAlignment w:val="top"/>
                    <w:divId w:val="46732023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1 drukowaną instrukcję, </w:t>
                  </w:r>
                </w:p>
                <w:p w14:paraId="3BBDDD4F" w14:textId="77777777" w:rsidR="00446B73" w:rsidRDefault="00220A1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37" w:lineRule="auto"/>
                    <w:textAlignment w:val="top"/>
                    <w:divId w:val="46732023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plastikową skrzynkę z tackami ułatwiającymi sortowanie i przechowywanie zestawu,  </w:t>
                  </w:r>
                </w:p>
                <w:p w14:paraId="7DDFF5B7" w14:textId="77777777" w:rsidR="00446B73" w:rsidRDefault="00220A1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37" w:lineRule="auto"/>
                    <w:textAlignment w:val="top"/>
                    <w:divId w:val="46732023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scenariusze lekcji w języku polskim,  "pierwsze kroki" - wsparcie na początek pracy z zestawem. </w:t>
                  </w:r>
                </w:p>
                <w:p w14:paraId="13E25B67" w14:textId="77777777" w:rsidR="00446B73" w:rsidRDefault="00220A10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37" w:lineRule="auto"/>
                    <w:textAlignment w:val="top"/>
                    <w:divId w:val="46732023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Opakowanie: kartonowe pudełko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br/>
                    <w:t>Wymiary: 42 x 31 x 15 cm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br/>
                    <w:t xml:space="preserve">Waga: 2,20 kg </w:t>
                  </w:r>
                </w:p>
                <w:p w14:paraId="6DD943E0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30DD0D3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04111096" w14:textId="7EC6CB60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6B5A309" wp14:editId="47CC2C28">
                        <wp:extent cx="1356360" cy="1562100"/>
                        <wp:effectExtent l="0" t="0" r="0" b="0"/>
                        <wp:docPr id="16" name="Obraz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29283" b="-292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56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58ED3DB4" w14:textId="77777777">
              <w:trPr>
                <w:trHeight w:hRule="exact" w:val="426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C2FE9FE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0530ABF7" w14:textId="77777777" w:rsidR="00446B73" w:rsidRDefault="00220A10">
                  <w:pPr>
                    <w:spacing w:after="0" w:line="237" w:lineRule="auto"/>
                    <w:textAlignment w:val="center"/>
                    <w:divId w:val="183876729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Robot Q-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Scout</w:t>
                  </w:r>
                  <w:proofErr w:type="spellEnd"/>
                </w:p>
                <w:p w14:paraId="3741CB6B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83876729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Czujnik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czujnik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śledzenia linii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Zasilanie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 x bateria AA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(brak w zestawie)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Kontroler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Qmind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 oparty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na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Arduino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Uno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Komunikacja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Bluetooth 4.0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Porty rozszerzeń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poty czujników x 3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port silnika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Elementy na płytce: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przycisk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czujnik ultradźwiękowy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 podświetleniem LED RGB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(programowalne kolory)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czujnik śledzenia linii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buzzer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dioda LED RGB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nadajnik IR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Wymiary (cm)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18,9 x 15,2 x 11,5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Waga (kg)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1,3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Gwarancja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2 lata </w:t>
                  </w:r>
                </w:p>
                <w:p w14:paraId="7225938C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69A4D3C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0891B584" w14:textId="0183C88A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713C567A" wp14:editId="4B832734">
                        <wp:extent cx="1356360" cy="2705100"/>
                        <wp:effectExtent l="0" t="0" r="0" b="0"/>
                        <wp:docPr id="17" name="Obraz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108781" b="-1087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2705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38EC2040" w14:textId="77777777">
              <w:trPr>
                <w:trHeight w:hRule="exact" w:val="2187"/>
              </w:trPr>
              <w:tc>
                <w:tcPr>
                  <w:tcW w:w="422" w:type="dxa"/>
                </w:tcPr>
                <w:p w14:paraId="2064F77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</w:tcPr>
                <w:p w14:paraId="5C753D62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</w:tcPr>
                <w:p w14:paraId="18C0AD33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</w:tcPr>
                <w:p w14:paraId="32C133C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559E119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2C16902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40A8BA78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37"/>
          <w:footerReference w:type="default" r:id="rId38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571EA2E7" w14:textId="77777777">
        <w:tc>
          <w:tcPr>
            <w:tcW w:w="567" w:type="dxa"/>
            <w:shd w:val="clear" w:color="auto" w:fill="FFFFFF"/>
          </w:tcPr>
          <w:p w14:paraId="2406672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46182F37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4AF5F84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6F00E76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267B7F4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10090BD9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36E12431" w14:textId="77777777">
              <w:trPr>
                <w:trHeight w:hRule="exact" w:val="2608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8D83157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08E9A0B7" w14:textId="77777777" w:rsidR="00446B73" w:rsidRDefault="00220A10">
                  <w:pPr>
                    <w:spacing w:after="0" w:line="237" w:lineRule="auto"/>
                    <w:textAlignment w:val="center"/>
                    <w:divId w:val="102656239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Apitor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X</w:t>
                  </w:r>
                </w:p>
                <w:p w14:paraId="05C73240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02656239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Robot edukacyjny składający się z 600 klocków, które pozwalają na zbudowanie 12 projektów. Dodatkowo klocki są kompatybilne z wieloma dostępnymi na rynku m.in. z Lego. Połącz klocki  z innymi zestawami klocków, które masz w domu np. z klockami Lego, aby ożywić je za pomocą kontrolera, silników, czujników i aplikacji.  Darmowa aplikacja pozwala w łatwy sposób zbudować aż 12 projektów, sterować nimi oraz je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programowac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 1x jednostka sterująca (baterie 3xAA nie są w zestawie)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2 x czujnik podczerwieni, pomogą robotowi m.in. unikać przeszkód, mierzyć odległość, podążać za liniami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 x czujnik kolory, pozwala na rozróżnianie kolorów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2 x wbudowane silniki, które pozwalają robotom poruszać się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1x silnik zewnętrzny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4 x wbudowane światła LED   </w:t>
                  </w:r>
                </w:p>
                <w:p w14:paraId="45DF6358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5F2F33F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746A8E47" w14:textId="59A8554D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2CE67BA" wp14:editId="79735C49">
                        <wp:extent cx="1356360" cy="1645920"/>
                        <wp:effectExtent l="0" t="0" r="0" b="0"/>
                        <wp:docPr id="18" name="Obraz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35609" b="-356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645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6C3FBE70" w14:textId="77777777">
              <w:trPr>
                <w:trHeight w:hRule="exact" w:val="2424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63642F0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AB2FAE9" w14:textId="77777777" w:rsidR="00446B73" w:rsidRDefault="00220A10">
                  <w:pPr>
                    <w:spacing w:after="0" w:line="237" w:lineRule="auto"/>
                    <w:textAlignment w:val="center"/>
                    <w:divId w:val="2094815859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Mikroskop Delta Optical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BioLight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300</w:t>
                  </w:r>
                </w:p>
                <w:p w14:paraId="5F506AB9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209481585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Zastosowanie: Edukacja Źródło oświetlenia: LED Obiektywy: • 4x • 10x • 40x Regulacja ostrości: mikro / makro Oświetlenie: • odbite • przechodzące Stolik mikroskopowy: 90x90 mm Głowica: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monokularowa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Rewolwer obiektywowy: trójobiektywowy Mechanizm przesuwu preparatu: z noniuszem Pokrętła regulacji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ostrosci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: • dwustronne • współosiowe Wyposażenie: • gotowe preparaty (5 szt.) • igła preparacyjna • patyczek preparacyjny • pęseta • pipeta • plastikowe pudełko na preparaty • plastikowy okrągły pojemnik z przykrywką • probówka •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przeciwkurzowy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pokrowiec na mikroskop • przylepne etykiety do opisywania preparatów • specjalny papier do czyszczenia optyki • szkiełka nakrywkowe (10 szt.) • szkiełka przedmiotowe (5 szt.) • zasilacz sieciowy Technika obserwacji: Jasne pole klasa optyki: achromatyczna Powiększenia mikroskopu: • 40 x • 100 x • 400 x Powiększenie okularu: 10 x Pole widzenia okularów: 16 mm Zasilanie mikroskopu: • AC • 3xAA </w:t>
                  </w:r>
                </w:p>
                <w:p w14:paraId="2B1B303F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D16B016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7A6E159A" w14:textId="7204FE9A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36E2981" wp14:editId="079ECC01">
                        <wp:extent cx="1356360" cy="1539240"/>
                        <wp:effectExtent l="0" t="0" r="0" b="0"/>
                        <wp:docPr id="19" name="Obraz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6773" b="-67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539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2C23890D" w14:textId="77777777">
              <w:trPr>
                <w:trHeight w:hRule="exact" w:val="1502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479B483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2C0F0019" w14:textId="77777777" w:rsidR="00446B73" w:rsidRDefault="00220A10">
                  <w:pPr>
                    <w:spacing w:after="0" w:line="237" w:lineRule="auto"/>
                    <w:textAlignment w:val="center"/>
                    <w:divId w:val="1238709860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EDU +CONCEPT 450 + KSIĄŻKA</w:t>
                  </w:r>
                </w:p>
                <w:p w14:paraId="5683983F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23870986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Podstawowy zestaw 450 klocków i scenariuszy lekcji. Ilość klocków wystarczy dla 20 osobowej grupy.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Zestaw zawiera: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450 klocków w pojemniku, w tym 40 platform,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książkę ze scenariuszami lekcji,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teczkę z kartami zadań i zestawem do kodowania. </w:t>
                  </w:r>
                </w:p>
                <w:p w14:paraId="11748893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EA82128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530CC662" w14:textId="783D5CB1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243B1906" wp14:editId="387B962F">
                        <wp:extent cx="1356360" cy="952500"/>
                        <wp:effectExtent l="0" t="0" r="0" b="0"/>
                        <wp:docPr id="20" name="Obraz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1037" r="-210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2398959B" w14:textId="77777777">
              <w:trPr>
                <w:trHeight w:hRule="exact" w:val="5003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A4D7D54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39CDF5E7" w14:textId="77777777" w:rsidR="00446B73" w:rsidRDefault="00220A10">
                  <w:pPr>
                    <w:spacing w:after="0" w:line="237" w:lineRule="auto"/>
                    <w:textAlignment w:val="center"/>
                    <w:divId w:val="921305279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Mobilny zestaw nagłośnieniowy</w:t>
                  </w:r>
                </w:p>
                <w:p w14:paraId="2D5F7875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92130527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Cechy kolumny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wbudowany wzmacniacz mocy,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odtwarzacz MP3 z czytnikiem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USB i SD, funkcja Bluetooth,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2 x mikrofon bezprzewodowy,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regulacja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equalizera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Bass&amp;Treble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regulacja głośności oraz kontrola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ECHO dla mikrofonów, regulacja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głośności muzyki, dodatkowe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wejścia MIC oraz LINE IN,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wbudowane akumulator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oraz ładowarka, możliwość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ładowania zarówno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 sieci 230 V, jak i zasilaniem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12 V, uchwyt i kółka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dla ułatwienia transportu,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pilot bezprzewodowy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Symbol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PORT15VHF-BT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Głośnik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niskotonowy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15”/38 cm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RMS/max.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450/800 W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Wydajność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35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Hz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– 20 kHz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Zasilanie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220 – 240 V / 50 – 60Hz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Wymiary (cm)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69 x 43 x 39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Waga (kg)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17,8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Gwarancja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lata </w:t>
                  </w:r>
                </w:p>
                <w:p w14:paraId="429CFCAA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B95EFA2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6216E694" w14:textId="1ACA93E9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0A3BC8E2" wp14:editId="2809CB57">
                        <wp:extent cx="1356360" cy="3169920"/>
                        <wp:effectExtent l="0" t="0" r="0" b="0"/>
                        <wp:docPr id="21" name="Obraz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20905" b="-209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3169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69D64980" w14:textId="77777777">
              <w:trPr>
                <w:trHeight w:hRule="exact" w:val="4298"/>
              </w:trPr>
              <w:tc>
                <w:tcPr>
                  <w:tcW w:w="422" w:type="dxa"/>
                </w:tcPr>
                <w:p w14:paraId="2FB02CF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</w:tcPr>
                <w:p w14:paraId="14BA7293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</w:tcPr>
                <w:p w14:paraId="4FCA3FA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</w:tcPr>
                <w:p w14:paraId="1CF7CF3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5CCE946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7C1F481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4D5C696F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43"/>
          <w:footerReference w:type="default" r:id="rId44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53D83895" w14:textId="77777777">
        <w:tc>
          <w:tcPr>
            <w:tcW w:w="567" w:type="dxa"/>
            <w:shd w:val="clear" w:color="auto" w:fill="FFFFFF"/>
          </w:tcPr>
          <w:p w14:paraId="6D45A84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3EF82534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455ADA5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05F3648B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6564D48D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683B1DEE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146C8232" w14:textId="77777777">
              <w:trPr>
                <w:trHeight w:hRule="exact" w:val="8872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0B80B64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3F99CA74" w14:textId="77777777" w:rsidR="00446B73" w:rsidRDefault="00220A10">
                  <w:pPr>
                    <w:spacing w:after="0" w:line="237" w:lineRule="auto"/>
                    <w:textAlignment w:val="center"/>
                    <w:divId w:val="70440975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Drukarka 3D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MakerBot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Sketch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MAC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EduCare</w:t>
                  </w:r>
                  <w:proofErr w:type="spellEnd"/>
                </w:p>
                <w:p w14:paraId="09F896CA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70440975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• Technologia druku: FDM lub FFF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Przestrzeń wydruku minimum: 150 x 150 x 150 mm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Platforma robocza: podgrzewany, wyciągany, elastyczny stół roboczy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Liczba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ekstruderów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minimum jeden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Komora robocza zamknięta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Obsługiwane materiały: minimum biodegradowalny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filament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PLA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Zamknięty zintegrowany z drukarką zasobniki na materiał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Wbudowany filtr cząsteczek stałych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Średnica materiału: 1,75 mm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Średnica dyszy: 0,4 mm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Waga: maksimum 12 kg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Wymiary zewnętrzne nie większe niż: 450mm x 450mm x 400 mm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Automatyczne wykrywanie wyczerpania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filamentu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z możliwością jego uzupełnienia bez konieczności przerywania procesu druku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Komunikacja: minimum USB, Ethernet, Wi-Fi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Sterowanie poprzez kolorowy, dotykowy panel LCD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Wbudowana kamera o minimalnej rozdzielczości 2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MPx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do monitorowania procesu wydruku na urządzeniach mobilnych i ekranie komputera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Wbudowany dysk twardy o pojemności minimum 6 GB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Obsługiwany system operacyjny: Windows 7+, Mac OS (10,7+)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Dedykowanie, kompatybilne oprogramowanie do obsługi drukarki 3D i dedykowana aplikacja na smartfony (wersja Android, iOS)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Oprogramowanie drukarki 3D umożliwia drukowanie bezpośrednio z natywnych plików CAD: STL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SolidWorks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sldprt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sldasm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Inventor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OBJ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ipt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iam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), IGES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iges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igs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), STEP AP203/214 (.step,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stp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), CATIA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CATPart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CATProduct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Wavefront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Object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obj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Unigraphics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/NX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), Solid Edge (.par,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asm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ProE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Creo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asm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asm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.), VRML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wrl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ProE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Creo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asm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), VRML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wrl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),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Parasolid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x_t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.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x_b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Bezpośrednia integracja (plug-in) z oprogramowaniem: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SolidWorks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Autodesk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Fusion 360,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Onshape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Autodesk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Inventor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Certyfikacja: CE, LVD, WEEE,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RoHS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RED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Standardy bezpieczeństwa: IEC/ EN/ UL60950-1, IEC/ EN/UL 62368-1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Głośność podczas pracy: maksymalnie 45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dB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Wsparcie techniczne świadczone mailowo lub telefonicznie przez okres 5 lat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Gwarancja minimum 36 miesięcy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Instrukcja obsługi w języku polskim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Certyfikowane szkolenie z obsługi drukarki prowadzone stacjonarnie w placówce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Wsparcie merytoryczne prowadzone w formie szkoleń online oraz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webinarów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Dostęp do platformy szkoleniowej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Drukowany podręcznik i kurs z zakresu drukowania na drukarce 3D (minimum 150 stron w języku polskim, zawierających przykładowe scenariusze lekcji, opisy projektów do druku 3D gotowych do realizacji na lekcji, wskazówki wykorzystania druku 3D w szkole)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Scenariusze zajęć lekcyjnych do pobrania (minimum 100 gotowych propozycji)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• Dostęp do bazy modeli 3D (podział na kategorie)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•  Zawiera minimum: 5 kg biodegradowalnego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filamentu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PLA oraz niezbędne do użytkowania elementy: elastyczne stoły robocze, szpachelka do podważania i usuwania wydruku ze stołu roboczego, cążki do odcinania podpór. </w:t>
                  </w:r>
                </w:p>
                <w:p w14:paraId="20BD8446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1883072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00B7560B" w14:textId="2F943077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32964771" wp14:editId="149EEA6E">
                        <wp:extent cx="1363980" cy="5638800"/>
                        <wp:effectExtent l="0" t="0" r="0" b="0"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157835" b="-1578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980" cy="563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706DD824" w14:textId="77777777">
              <w:trPr>
                <w:trHeight w:hRule="exact" w:val="2239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1CB735C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515626F" w14:textId="77777777" w:rsidR="00446B73" w:rsidRDefault="00220A10">
                  <w:pPr>
                    <w:spacing w:after="0" w:line="237" w:lineRule="auto"/>
                    <w:textAlignment w:val="center"/>
                    <w:divId w:val="59154653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Filament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PLA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Sketch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mix 0,8 kg - 24 szt.</w:t>
                  </w:r>
                </w:p>
                <w:p w14:paraId="706DFB86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59154653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Materiał termoplastyczny, wykonany z odnawialnych surowców. PLA oferuje szybkie drukowanie, dobrą wytrzymałość na rozciąganie, wysoką sztywność, niską temperaturę topnienia i niską temperaturę ugięcia pod obciążeniem.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Wygląd zewnętrzny: szpula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Waga: 0,8 kg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Średnica 1,75 mm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Biodegradowalny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Lekko połyskująca powierzchnia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Temperatura druku: 200-230°C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Minimum 19,2 kg w zestawie </w:t>
                  </w:r>
                </w:p>
                <w:p w14:paraId="465738E8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B2EE9D6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71CD6A24" w14:textId="5112C5E0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4A3F7C83" wp14:editId="1A01C5ED">
                        <wp:extent cx="1356360" cy="1424940"/>
                        <wp:effectExtent l="0" t="0" r="0" b="0"/>
                        <wp:docPr id="23" name="Obraz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30052" r="-300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424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326FEEE8" w14:textId="77777777">
              <w:trPr>
                <w:trHeight w:hRule="exact" w:val="1687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109E107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330A9E70" w14:textId="77777777" w:rsidR="00446B73" w:rsidRDefault="00220A10">
                  <w:pPr>
                    <w:spacing w:after="0" w:line="237" w:lineRule="auto"/>
                    <w:textAlignment w:val="center"/>
                    <w:divId w:val="207032497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Zestaw podstawowe obwody elektryczne</w:t>
                  </w:r>
                </w:p>
                <w:p w14:paraId="396D00CF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207032497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Elementy obwodu zamontowane są na przezroczystych płytkach, tak aby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widoczny był cały obwód. Połączeń elektrycznych płytek dokonuje się szybko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i łatwo poprzez specjalne magnetyczne styki. Wymagane trzy baterie C.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 zestawie 6 płytek (zamontowane: 3 żarówki /2 rodz./ na podstawkach,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brzęczyk, włącznik przyciskowy, silniczek), drut rezystancyjny, 10 przewodów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ze specjalnymi stykami magnetycznymi, 2 przewody krokodylkowe, 3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 xml:space="preserve">łączniki baterii. </w:t>
                  </w:r>
                </w:p>
                <w:p w14:paraId="25C4E20A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D204F23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2B88995A" w14:textId="19624EB9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00988BDB" wp14:editId="531CF7FC">
                        <wp:extent cx="1356360" cy="1066800"/>
                        <wp:effectExtent l="0" t="0" r="0" b="0"/>
                        <wp:docPr id="24" name="Obraz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9476" b="-94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571EE27C" w14:textId="77777777">
              <w:trPr>
                <w:trHeight w:hRule="exact" w:val="1715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B2D12A0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5B303D85" w14:textId="77777777" w:rsidR="00446B73" w:rsidRDefault="00220A10">
                  <w:pPr>
                    <w:spacing w:after="0" w:line="237" w:lineRule="auto"/>
                    <w:textAlignment w:val="center"/>
                    <w:divId w:val="2080516078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Pistolet do klejenia na gorąco</w:t>
                  </w:r>
                </w:p>
                <w:p w14:paraId="64B4F66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08051607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Bezprzewodowy pistolet do kleju na gorąco to idealne rozwiązanie zarówno dla amatorów jak i profesjonalistów. Wszechstronny, lekki, uniwersalny- przydatny w każdym gospodarstwie domowym. Płynna regulacja  od 150°C - 200 °C. Posuw mechaniczny umożliwia delikatne dozowanie, równomierne i ciągłe nanoszenie warstwy kleju na klejony element. Stabilna i niewywrotna podstawa urządzenia. </w:t>
                  </w:r>
                </w:p>
                <w:p w14:paraId="0D5D9427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208051607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Do wkładów klejowych o średnicy 11,2 mm </w:t>
                  </w:r>
                </w:p>
                <w:p w14:paraId="5A0961A0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4F31F93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6E0F2C2E" w14:textId="36EFDCDA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7739F100" wp14:editId="0EA3A4A4">
                        <wp:extent cx="1363980" cy="1089660"/>
                        <wp:effectExtent l="0" t="0" r="0" b="0"/>
                        <wp:docPr id="25" name="Obraz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1674" b="-16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980" cy="1089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6B90628B" w14:textId="77777777">
              <w:trPr>
                <w:trHeight w:hRule="exact" w:val="1322"/>
              </w:trPr>
              <w:tc>
                <w:tcPr>
                  <w:tcW w:w="422" w:type="dxa"/>
                </w:tcPr>
                <w:p w14:paraId="56E39FF6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</w:tcPr>
                <w:p w14:paraId="757C964D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</w:tcPr>
                <w:p w14:paraId="479F046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</w:tcPr>
                <w:p w14:paraId="3A79BE9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1D214C3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2176564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28FF89B7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49"/>
          <w:footerReference w:type="default" r:id="rId50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395FCA90" w14:textId="77777777">
        <w:tc>
          <w:tcPr>
            <w:tcW w:w="567" w:type="dxa"/>
            <w:shd w:val="clear" w:color="auto" w:fill="FFFFFF"/>
          </w:tcPr>
          <w:p w14:paraId="6E53064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560"/>
              <w:gridCol w:w="1069"/>
              <w:gridCol w:w="2129"/>
            </w:tblGrid>
            <w:tr w:rsidR="0065201A" w14:paraId="1447CD90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02258321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42443A7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E44667E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111CADE4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03149CD4" w14:textId="77777777">
              <w:trPr>
                <w:trHeight w:hRule="exact" w:val="4521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1A5B69A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6D5AE8A4" w14:textId="77777777" w:rsidR="00446B73" w:rsidRDefault="00220A10">
                  <w:pPr>
                    <w:spacing w:after="0" w:line="237" w:lineRule="auto"/>
                    <w:textAlignment w:val="center"/>
                    <w:divId w:val="2121409529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Stacja pogody</w:t>
                  </w:r>
                </w:p>
                <w:p w14:paraId="539BCC58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Przyrząd składa się z: </w:t>
                  </w:r>
                </w:p>
                <w:p w14:paraId="1AFB340C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– anemometru, którego budowa pozwala na bezpośredni odczyt wartości prędkości wiatru bez konieczności liczenia obrotów </w:t>
                  </w:r>
                </w:p>
                <w:p w14:paraId="32086F4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– odczytu prędkości wiatru w kilometrach i milach </w:t>
                  </w:r>
                </w:p>
                <w:p w14:paraId="08A2A6A2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– wiatrowskazu, pokazującego kierunek wiatru, termometru pokazującego temperaturę w ° C i °F </w:t>
                  </w:r>
                </w:p>
                <w:p w14:paraId="62DF372B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– deszczomierza z pojemnikiem do pomiaru opadów deszczu i śniegu. </w:t>
                  </w:r>
                </w:p>
                <w:p w14:paraId="28544DCE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Całość zamontowana na tyczce do wbijania w ziemię. </w:t>
                  </w:r>
                </w:p>
                <w:p w14:paraId="4539A1DD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Sześcianów można używać również osobno i układać dowolnie. </w:t>
                  </w:r>
                </w:p>
                <w:p w14:paraId="4F0386CF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  <w:p w14:paraId="55577FC6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Wymiary pojedynczego sześcianu: 70 x 70 x 70 mm </w:t>
                  </w:r>
                </w:p>
                <w:p w14:paraId="18CDC133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212140952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Wysokość tyczki – 330 mm </w:t>
                  </w:r>
                </w:p>
                <w:p w14:paraId="28797514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68D58E8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0798918E" w14:textId="25B6B01F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04DF7FCC" wp14:editId="5A345BE8">
                        <wp:extent cx="1356360" cy="2865120"/>
                        <wp:effectExtent l="0" t="0" r="0" b="0"/>
                        <wp:docPr id="26" name="Obraz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6254" r="-162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2865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0A31DA8A" w14:textId="77777777">
              <w:trPr>
                <w:trHeight w:hRule="exact" w:val="1502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8D112E2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17CE45D8" w14:textId="77777777" w:rsidR="00446B73" w:rsidRDefault="00220A10">
                  <w:pPr>
                    <w:spacing w:after="0" w:line="237" w:lineRule="auto"/>
                    <w:textAlignment w:val="center"/>
                    <w:divId w:val="113606901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Licencja - 3 lata VR</w:t>
                  </w:r>
                </w:p>
                <w:p w14:paraId="5F5A1C80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113606901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Portal powinien zawierać min. 14 modułów dydaktycznych takich jak: biologia, chemia, fizyka, geografia, historia, matematyka, sztuka, muzyka, religia,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wf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, technologia. Portal ma zawierać min 1600 gotowych do wykorzystania na lekcji materiałów zawierających wizualizacje miejsc w trybie 360°, trójwymiarowe obiekty i złożone struktury na wyciągnięcie ręki.  Portal jest systematycznie wzbogacany o nowe treści przez wszystkich korzystających z niego użytkowników.  Dostęp na 3 lata. </w:t>
                  </w:r>
                </w:p>
                <w:p w14:paraId="1F043AB6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04D144A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281008E4" w14:textId="31A14153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0D365841" wp14:editId="70CE33AC">
                        <wp:extent cx="1356360" cy="952500"/>
                        <wp:effectExtent l="0" t="0" r="0" b="0"/>
                        <wp:docPr id="27" name="Obraz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16716" b="-167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2962B13E" w14:textId="77777777">
              <w:trPr>
                <w:trHeight w:hRule="exact" w:val="7200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5999B7A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60EE6BC3" w14:textId="77777777" w:rsidR="00446B73" w:rsidRDefault="00220A10">
                  <w:pPr>
                    <w:spacing w:after="0" w:line="237" w:lineRule="auto"/>
                    <w:textAlignment w:val="center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Gimbal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FeiyuTech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Vlog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Pocket 2</w:t>
                  </w:r>
                </w:p>
                <w:p w14:paraId="35A90CE1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Ultralekki, kieszonkowy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gimbal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do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smartfona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. Został wyposażony w ogrom możliwości i unikatowych funkcji. Idealna stabilizacja, inteligentne wykrywanie twarzy i obiektów, tryb portretowy, kontrola zoomu, obsługa za pomocą gestów.  </w:t>
                  </w:r>
                </w:p>
                <w:p w14:paraId="315FE2F0" w14:textId="77777777" w:rsidR="00446B73" w:rsidRDefault="00220A10">
                  <w:p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  <w:p w14:paraId="4691EACD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kolor: czarny </w:t>
                  </w:r>
                </w:p>
                <w:p w14:paraId="66E99D9A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materiał wykonania: PC, PA6 </w:t>
                  </w:r>
                </w:p>
                <w:p w14:paraId="2B5002B3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zakres obrotu osi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Tilt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: 165° </w:t>
                  </w:r>
                </w:p>
                <w:p w14:paraId="37845A21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zakres obrotu osi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Roll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: 323° </w:t>
                  </w:r>
                </w:p>
                <w:p w14:paraId="6B827A4E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zakres obrotu osi Pan: 330° </w:t>
                  </w:r>
                </w:p>
                <w:p w14:paraId="079AE5C5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wymiary rozłożonego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gimbala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: 24,8 x 9,4 x 6,4 cm </w:t>
                  </w:r>
                </w:p>
                <w:p w14:paraId="5C6D6B8A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wymiary złożonego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gimbala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: 14,6 x 11,1 x 5,8 cm </w:t>
                  </w:r>
                </w:p>
                <w:p w14:paraId="6CC37714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waga: 272 g (bez akcesoriów) </w:t>
                  </w:r>
                </w:p>
                <w:p w14:paraId="21BC3453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udźwig: 250 g </w:t>
                  </w:r>
                </w:p>
                <w:p w14:paraId="4C3029F2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mocowanie: statywowe żeńskie 1/4" </w:t>
                  </w:r>
                </w:p>
                <w:p w14:paraId="6EC601ED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port ładowania: USB C </w:t>
                  </w:r>
                </w:p>
                <w:p w14:paraId="3D44D935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zasilanie: wbudowany akumulator (7.4 V / 1300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mAh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/ 9.62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Wh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) </w:t>
                  </w:r>
                </w:p>
                <w:p w14:paraId="154DA6B1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czas pracy na jednym ładowaniu: do 9 h (przy obciążeniu 150 g) </w:t>
                  </w:r>
                </w:p>
                <w:p w14:paraId="5F007F02" w14:textId="77777777" w:rsidR="00446B73" w:rsidRDefault="00220A10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czas ładowania akumulatora: około 1,5 h (dla ładowarki 5V / 2A - szybkie ładowanie jest zabronione) </w:t>
                  </w:r>
                </w:p>
                <w:p w14:paraId="31155E19" w14:textId="77777777" w:rsidR="00446B73" w:rsidRDefault="00220A10">
                  <w:pPr>
                    <w:spacing w:after="0" w:line="237" w:lineRule="auto"/>
                    <w:textAlignment w:val="center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Kompatybilność </w:t>
                  </w:r>
                </w:p>
                <w:p w14:paraId="1BC7ADEA" w14:textId="77777777" w:rsidR="00446B73" w:rsidRDefault="00220A10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smartfony o wadze do 250 g i szerokości od 41 do 89 mm np. iPhone SE2, iPhone XR ,iPhone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XS</w:t>
                  </w:r>
                  <w:r>
                    <w:rPr>
                      <w:rFonts w:ascii="MS Gothic" w:eastAsia="MS Gothic" w:hAnsi="MS Gothic" w:cs="MS Gothic" w:hint="eastAsia"/>
                      <w:color w:val="000000"/>
                      <w:sz w:val="16"/>
                      <w:szCs w:val="16"/>
                    </w:rPr>
                    <w:t>，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iPhone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XS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Max</w:t>
                  </w:r>
                  <w:r>
                    <w:rPr>
                      <w:rFonts w:ascii="MS Gothic" w:eastAsia="MS Gothic" w:hAnsi="MS Gothic" w:cs="MS Gothic" w:hint="eastAsia"/>
                      <w:color w:val="000000"/>
                      <w:sz w:val="16"/>
                      <w:szCs w:val="16"/>
                    </w:rPr>
                    <w:t>，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iPhone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11</w:t>
                  </w:r>
                  <w:r>
                    <w:rPr>
                      <w:rFonts w:ascii="MS Gothic" w:eastAsia="MS Gothic" w:hAnsi="MS Gothic" w:cs="MS Gothic" w:hint="eastAsia"/>
                      <w:color w:val="000000"/>
                      <w:sz w:val="16"/>
                      <w:szCs w:val="16"/>
                    </w:rPr>
                    <w:t>，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iPhone 11 Pro Max, HUAWEI P30, HUAWEI P20 Pro, vivo X30, vivo X30 Pro, OPPO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Find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, One plus 3T, MI 10, Samsung Note8, itp. </w:t>
                  </w:r>
                </w:p>
                <w:p w14:paraId="5667B2C3" w14:textId="77777777" w:rsidR="00446B73" w:rsidRDefault="00220A10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aplikacja "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Feiyu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ON" na systemy Android (6.0+) oraz iOS (9.0+) </w:t>
                  </w:r>
                </w:p>
                <w:p w14:paraId="6341CAFD" w14:textId="77777777" w:rsidR="00446B73" w:rsidRDefault="00220A10">
                  <w:pPr>
                    <w:spacing w:after="0" w:line="237" w:lineRule="auto"/>
                    <w:textAlignment w:val="center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Zawartość zestawu </w:t>
                  </w:r>
                </w:p>
                <w:p w14:paraId="6E15382E" w14:textId="77777777" w:rsidR="00446B73" w:rsidRDefault="00220A1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gimbal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ręczny do smartfonów </w:t>
                  </w:r>
                </w:p>
                <w:p w14:paraId="3F19289C" w14:textId="77777777" w:rsidR="00446B73" w:rsidRDefault="00220A1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statyw do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gimbali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4337B1BA" w14:textId="77777777" w:rsidR="00446B73" w:rsidRDefault="00220A1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kabel USB – USB-C </w:t>
                  </w:r>
                </w:p>
                <w:p w14:paraId="4AAA0A3B" w14:textId="77777777" w:rsidR="00446B73" w:rsidRDefault="00220A1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37" w:lineRule="auto"/>
                    <w:textAlignment w:val="top"/>
                    <w:divId w:val="869957281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pokrowiec na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gimbal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 i akcesoria </w:t>
                  </w:r>
                </w:p>
                <w:p w14:paraId="78575538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96D32BD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7D405DFD" w14:textId="1BC00F06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78E4705B" wp14:editId="50850FE8">
                        <wp:extent cx="1356360" cy="4572000"/>
                        <wp:effectExtent l="0" t="0" r="0" b="0"/>
                        <wp:docPr id="28" name="Obraz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44449" b="-444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45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3F4038EE" w14:textId="77777777">
              <w:trPr>
                <w:trHeight w:hRule="exact" w:val="2611"/>
              </w:trPr>
              <w:tc>
                <w:tcPr>
                  <w:tcW w:w="422" w:type="dxa"/>
                </w:tcPr>
                <w:p w14:paraId="4A36549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</w:tcPr>
                <w:p w14:paraId="2158001F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</w:tcPr>
                <w:p w14:paraId="480961E1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</w:tcPr>
                <w:p w14:paraId="2AFCCC8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1DD4D80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09706F0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2AEAD58C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54"/>
          <w:footerReference w:type="default" r:id="rId55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7"/>
        <w:gridCol w:w="566"/>
      </w:tblGrid>
      <w:tr w:rsidR="0065201A" w14:paraId="1F56B5C1" w14:textId="77777777">
        <w:tc>
          <w:tcPr>
            <w:tcW w:w="567" w:type="dxa"/>
            <w:shd w:val="clear" w:color="auto" w:fill="FFFFFF"/>
          </w:tcPr>
          <w:p w14:paraId="0E0F308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6559"/>
              <w:gridCol w:w="1069"/>
              <w:gridCol w:w="2129"/>
            </w:tblGrid>
            <w:tr w:rsidR="0065201A" w14:paraId="7BFCF70B" w14:textId="77777777">
              <w:trPr>
                <w:trHeight w:hRule="exact" w:val="43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7C58E9F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0FD52F5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 / Minimalne parametry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4164821B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47E01E73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Zdjęcie</w:t>
                  </w:r>
                </w:p>
              </w:tc>
            </w:tr>
            <w:tr w:rsidR="0065201A" w14:paraId="1A00A1F7" w14:textId="77777777">
              <w:trPr>
                <w:trHeight w:hRule="exact" w:val="4266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29E55F6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6577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</w:tcPr>
                <w:p w14:paraId="7F5486AB" w14:textId="77777777" w:rsidR="00446B73" w:rsidRDefault="00220A10">
                  <w:pPr>
                    <w:spacing w:after="0" w:line="237" w:lineRule="auto"/>
                    <w:textAlignment w:val="center"/>
                    <w:divId w:val="862399216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Robot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Qoopers</w:t>
                  </w:r>
                  <w:proofErr w:type="spellEnd"/>
                </w:p>
                <w:p w14:paraId="68BF5930" w14:textId="77777777" w:rsidR="00446B73" w:rsidRDefault="00220A10">
                  <w:pPr>
                    <w:pStyle w:val="NormalnyWeb"/>
                    <w:spacing w:line="237" w:lineRule="auto"/>
                    <w:textAlignment w:val="top"/>
                    <w:divId w:val="862399216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Zasilanie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6x bateria AA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(brak w zestawie)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Ilość elementów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174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Ilość konstrukcji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6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Kolor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zielony i szary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Silnik z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enkoderem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 oraz metalową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br/>
                    <w:t>przekładnią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Układ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Qmind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Plus (ATmega2560)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Komunikacja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Bluetooth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Porty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dla silników x 2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dla czujników x 6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wspiera maksymalnie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6 silników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wejścia: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przycisk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dioda LED RGB x2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matryca LED 14 x 10 x 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Wymiary (cm)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24,8 x 21,4 x 16,6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Waga (kg)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1,8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 xml:space="preserve">Gwarancja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lata </w:t>
                  </w:r>
                </w:p>
                <w:p w14:paraId="0FCD6513" w14:textId="77777777" w:rsidR="0065201A" w:rsidRDefault="0065201A">
                  <w:pP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5AB4D30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3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</w:tcPr>
                <w:p w14:paraId="27BD08A0" w14:textId="2F77002C" w:rsidR="0065201A" w:rsidRDefault="00114414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 wp14:anchorId="6EB73C7B" wp14:editId="5CD6974B">
                        <wp:extent cx="1356360" cy="2705100"/>
                        <wp:effectExtent l="0" t="0" r="0" b="0"/>
                        <wp:docPr id="29" name="Obraz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49933" b="-499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6360" cy="2705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201A" w14:paraId="5058AC23" w14:textId="77777777">
              <w:trPr>
                <w:trHeight w:hRule="exact" w:val="397"/>
              </w:trPr>
              <w:tc>
                <w:tcPr>
                  <w:tcW w:w="422" w:type="dxa"/>
                  <w:tcBorders>
                    <w:top w:val="single" w:sz="5" w:space="0" w:color="000000"/>
                  </w:tcBorders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25525148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  <w:tcBorders>
                    <w:top w:val="single" w:sz="5" w:space="0" w:color="000000"/>
                  </w:tcBorders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6204F4BF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5" w:space="0" w:color="000000"/>
                  </w:tcBorders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732E291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  <w:tcBorders>
                    <w:top w:val="single" w:sz="5" w:space="0" w:color="000000"/>
                  </w:tcBorders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4CEA374F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30B0B3E9" w14:textId="77777777">
              <w:trPr>
                <w:trHeight w:hRule="exact" w:val="283"/>
              </w:trPr>
              <w:tc>
                <w:tcPr>
                  <w:tcW w:w="422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74D09DC4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6577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02416D5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230CE6FF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134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41067B3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05F2B27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4AB510E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7836F3C3" w14:textId="77777777">
        <w:trPr>
          <w:trHeight w:hRule="exact" w:val="10888"/>
        </w:trPr>
        <w:tc>
          <w:tcPr>
            <w:tcW w:w="567" w:type="dxa"/>
            <w:shd w:val="clear" w:color="auto" w:fill="FFFFFF"/>
          </w:tcPr>
          <w:p w14:paraId="5C87714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p w14:paraId="531255B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016E1C0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6F328643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57"/>
          <w:footerReference w:type="default" r:id="rId58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7"/>
        <w:gridCol w:w="9810"/>
        <w:gridCol w:w="566"/>
      </w:tblGrid>
      <w:tr w:rsidR="0065201A" w14:paraId="32FC0AB2" w14:textId="77777777">
        <w:trPr>
          <w:trHeight w:hRule="exact" w:val="283"/>
        </w:trPr>
        <w:tc>
          <w:tcPr>
            <w:tcW w:w="567" w:type="dxa"/>
            <w:shd w:val="clear" w:color="auto" w:fill="FFFFFF"/>
          </w:tcPr>
          <w:p w14:paraId="0055987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shd w:val="clear" w:color="auto" w:fill="FFFFFF"/>
          </w:tcPr>
          <w:p w14:paraId="6EC7359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9808" w:type="dxa"/>
            <w:shd w:val="clear" w:color="auto" w:fill="FFFFFF"/>
          </w:tcPr>
          <w:p w14:paraId="6B5FE7A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5947CFC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CE19D6" w14:paraId="439E636E" w14:textId="77777777" w:rsidTr="00CE19D6">
        <w:trPr>
          <w:trHeight w:hRule="exact" w:val="567"/>
        </w:trPr>
        <w:tc>
          <w:tcPr>
            <w:tcW w:w="567" w:type="dxa"/>
            <w:shd w:val="clear" w:color="auto" w:fill="FFFFFF"/>
          </w:tcPr>
          <w:p w14:paraId="0A3327F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2"/>
            <w:shd w:val="clear" w:color="auto" w:fill="FFFFFF"/>
            <w:tcMar>
              <w:left w:w="40" w:type="dxa"/>
            </w:tcMar>
          </w:tcPr>
          <w:p w14:paraId="67918F70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 URZĄDZENIA:</w:t>
            </w:r>
          </w:p>
        </w:tc>
        <w:tc>
          <w:tcPr>
            <w:tcW w:w="566" w:type="dxa"/>
            <w:shd w:val="clear" w:color="auto" w:fill="FFFFFF"/>
          </w:tcPr>
          <w:p w14:paraId="580E9CB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68BC0252" w14:textId="77777777">
        <w:trPr>
          <w:trHeight w:hRule="exact" w:val="5520"/>
        </w:trPr>
        <w:tc>
          <w:tcPr>
            <w:tcW w:w="567" w:type="dxa"/>
            <w:shd w:val="clear" w:color="auto" w:fill="FFFFFF"/>
          </w:tcPr>
          <w:p w14:paraId="2E595C1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shd w:val="clear" w:color="auto" w:fill="FFFFFF"/>
          </w:tcPr>
          <w:p w14:paraId="352E8BC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9808" w:type="dxa"/>
            <w:shd w:val="clear" w:color="auto" w:fill="FFFFFF"/>
            <w:tcMar>
              <w:left w:w="40" w:type="dxa"/>
              <w:right w:w="40" w:type="dxa"/>
            </w:tcMar>
          </w:tcPr>
          <w:p w14:paraId="55B49486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Oświadczamy, iż oferowany sprzęt spełnia następujące warunki: </w:t>
            </w:r>
          </w:p>
          <w:p w14:paraId="0BB2CCF9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1) posiadają deklarację CE; </w:t>
            </w:r>
          </w:p>
          <w:p w14:paraId="656E1C56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2) posiadają certyfikat ISO 9001 dla producenta, z tym że, warunek ten nie dotyczy sprzętu, pomocy dydaktycznych lub narzędzi do terapii stanowiących wyroby medyczne; </w:t>
            </w:r>
          </w:p>
          <w:p w14:paraId="4C41EBB4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3) zostały wytworzone zgodnie z normą medyczną PN-EN ISO 13485 – w przypadku gdy sprzęt, pomoce dydaktyczne lub narzędzia do terapii stanowią wyroby medyczne; </w:t>
            </w:r>
          </w:p>
          <w:p w14:paraId="17FC37C7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4) są fabrycznie nowe i wolne od obciążeń prawami osób trzecich; </w:t>
            </w:r>
          </w:p>
          <w:p w14:paraId="41F48989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5) posiadają dołączone niezbędne instrukcje i materiały dotyczące użytkowania, sporządzone w języku polskim; </w:t>
            </w:r>
          </w:p>
          <w:p w14:paraId="5D4D281B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6) posiadają okres gwarancji udzielonej przez producenta lub dostawcę nie krótszy niż 2 lata. </w:t>
            </w:r>
          </w:p>
          <w:p w14:paraId="74087DC1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Cena zawiera: </w:t>
            </w:r>
          </w:p>
          <w:p w14:paraId="04CD4F2D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1) oferowane urządzenia; </w:t>
            </w:r>
          </w:p>
          <w:p w14:paraId="536320C7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2) dostawę sprzętu do poszczególnych placówek; </w:t>
            </w:r>
          </w:p>
          <w:p w14:paraId="1CED4B4F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3) instalację, uruchomienie oraz zintegrowanie zakupionych urządzeń i oprogramowania wchodzących w skład pomocy dydaktycznych z infrastrukturą szkolną (dotyczy monitora interaktywnego, tablicy interaktywnej, projektora); </w:t>
            </w:r>
          </w:p>
          <w:p w14:paraId="566EE772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4) techniczne szkolenie nauczycieli w zakresie funkcji i obsługi zakupionych urządzeń i oprogramowania  (dotyczy monitora interaktywnego, tablicy interaktywnej, projektora); </w:t>
            </w:r>
          </w:p>
          <w:p w14:paraId="77B1E0C5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5) 30-dniowy bezpłatny dostęp do oprogramowania prezentacyjnego w klasie zaprojektowanego na tablice/monitory interaktywne; </w:t>
            </w:r>
          </w:p>
          <w:p w14:paraId="7E08D608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6) bezpośrednie wsparcie Konsultanta Oświatowego naszej firmy. </w:t>
            </w:r>
          </w:p>
          <w:p w14:paraId="3407E379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Okres gwarancji wg grup produktów: </w:t>
            </w:r>
          </w:p>
          <w:p w14:paraId="2DAE6875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1) 2 lata - urządzenie interaktywne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FlySky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oraz pakiety płatne dedykowane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FlySky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oprogramowanie Edukacyjne z serii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mTalent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zestawy słuchawkowe, kamerki internetowe, statywy do kamerki, mikrofony oraz tablety graficzne, pomoce dydaktyczne lub narzędzia do terapii, urządzenia do terapii </w:t>
            </w:r>
          </w:p>
          <w:p w14:paraId="16EA1FA2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2) min. 2 lata – laptopy </w:t>
            </w:r>
          </w:p>
          <w:p w14:paraId="2ECC3623" w14:textId="77777777" w:rsidR="0065201A" w:rsidRDefault="0065201A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</w:tcPr>
          <w:p w14:paraId="6B459D9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CE19D6" w14:paraId="365E2033" w14:textId="77777777" w:rsidTr="00CE19D6">
        <w:trPr>
          <w:trHeight w:hRule="exact" w:val="567"/>
        </w:trPr>
        <w:tc>
          <w:tcPr>
            <w:tcW w:w="567" w:type="dxa"/>
            <w:shd w:val="clear" w:color="auto" w:fill="FFFFFF"/>
          </w:tcPr>
          <w:p w14:paraId="0FB1FAD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2"/>
            <w:shd w:val="clear" w:color="auto" w:fill="FFFFFF"/>
            <w:tcMar>
              <w:left w:w="40" w:type="dxa"/>
            </w:tcMar>
          </w:tcPr>
          <w:p w14:paraId="39F148B9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IV. WARUNKI UDZIAŁU W ZAPYTANIU OFERTOWYM</w:t>
            </w:r>
          </w:p>
        </w:tc>
        <w:tc>
          <w:tcPr>
            <w:tcW w:w="566" w:type="dxa"/>
            <w:shd w:val="clear" w:color="auto" w:fill="FFFFFF"/>
          </w:tcPr>
          <w:p w14:paraId="57C186D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CE19D6" w14:paraId="0BC9A63B" w14:textId="77777777" w:rsidTr="00CE19D6">
        <w:trPr>
          <w:trHeight w:hRule="exact" w:val="3302"/>
        </w:trPr>
        <w:tc>
          <w:tcPr>
            <w:tcW w:w="567" w:type="dxa"/>
            <w:shd w:val="clear" w:color="auto" w:fill="FFFFFF"/>
          </w:tcPr>
          <w:p w14:paraId="54060C4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2"/>
            <w:shd w:val="clear" w:color="auto" w:fill="FFFFFF"/>
            <w:tcMar>
              <w:left w:w="40" w:type="dxa"/>
            </w:tcMar>
          </w:tcPr>
          <w:p w14:paraId="07130CFE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Ofertę może złożyć Wykonawca, który: </w:t>
            </w:r>
          </w:p>
          <w:p w14:paraId="00E61B08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1. Wykona przedmiot zamówienia w terminie. </w:t>
            </w:r>
          </w:p>
          <w:p w14:paraId="16A7C292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2. Rozliczy się z Zamawiającym na podstawie faktury VAT. </w:t>
            </w:r>
          </w:p>
          <w:p w14:paraId="3CE02B84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3. Wymagania wobec Wykonawcy: </w:t>
            </w:r>
          </w:p>
          <w:p w14:paraId="7EF22913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1) Sytuacja ekonomiczna i finansowa zapewniająca wykonanie zamówienia zgodnie z wymogami określonymi w zapytaniu ofertowym </w:t>
            </w:r>
          </w:p>
          <w:p w14:paraId="2B1EB663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2) Wiedza i doświadczenie pozwalające na realizację zamówienia zgodnie z wymogami określonymi w zapytaniu ofertowym </w:t>
            </w:r>
          </w:p>
          <w:p w14:paraId="5447D0CD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2222455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Zamawiający uzna ww. warunek za spełniony jeżeli wykonawca wykaże, że wykonał w okresie ostatnich  </w:t>
            </w:r>
          </w:p>
          <w:p w14:paraId="52D8C53E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trzech lat przed upływem terminu składania ofert, a jeżeli okres prowadzenia działalności jest krótszy, to  </w:t>
            </w:r>
          </w:p>
          <w:p w14:paraId="6113B8BC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 tym okresie, co najmniej 1 dostawę odpowiadającą swoim rodzajem dostawie stanowiącej  </w:t>
            </w:r>
          </w:p>
          <w:p w14:paraId="4CA2DCA3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przedmiot zamówienia w ramach programu Aktywna Tablica na kwotę minimum 60.000,00 zł brutto.</w:t>
            </w:r>
          </w:p>
        </w:tc>
        <w:tc>
          <w:tcPr>
            <w:tcW w:w="566" w:type="dxa"/>
            <w:shd w:val="clear" w:color="auto" w:fill="FFFFFF"/>
          </w:tcPr>
          <w:p w14:paraId="0D51878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CE19D6" w14:paraId="1BCF0C7B" w14:textId="77777777" w:rsidTr="00CE19D6">
        <w:trPr>
          <w:trHeight w:hRule="exact" w:val="658"/>
        </w:trPr>
        <w:tc>
          <w:tcPr>
            <w:tcW w:w="567" w:type="dxa"/>
            <w:shd w:val="clear" w:color="auto" w:fill="FFFFFF"/>
          </w:tcPr>
          <w:p w14:paraId="51FAEAE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2"/>
            <w:shd w:val="clear" w:color="auto" w:fill="FFFFFF"/>
            <w:tcMar>
              <w:left w:w="40" w:type="dxa"/>
            </w:tcMar>
          </w:tcPr>
          <w:p w14:paraId="22121548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V. OPIS SPOSOBU PRZYGOTOWANIA OFERTY</w:t>
            </w:r>
          </w:p>
        </w:tc>
        <w:tc>
          <w:tcPr>
            <w:tcW w:w="566" w:type="dxa"/>
            <w:shd w:val="clear" w:color="auto" w:fill="FFFFFF"/>
          </w:tcPr>
          <w:p w14:paraId="351FB0D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CE19D6" w14:paraId="4B15128D" w14:textId="77777777" w:rsidTr="00CE19D6">
        <w:trPr>
          <w:trHeight w:hRule="exact" w:val="1304"/>
        </w:trPr>
        <w:tc>
          <w:tcPr>
            <w:tcW w:w="567" w:type="dxa"/>
            <w:shd w:val="clear" w:color="auto" w:fill="FFFFFF"/>
          </w:tcPr>
          <w:p w14:paraId="711E9A4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2"/>
            <w:shd w:val="clear" w:color="auto" w:fill="FFFFFF"/>
            <w:tcMar>
              <w:left w:w="40" w:type="dxa"/>
            </w:tcMar>
          </w:tcPr>
          <w:p w14:paraId="3E10AC12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Zamawiający nie dopuszcza możliwości składania ofert wariantowych. </w:t>
            </w:r>
          </w:p>
          <w:p w14:paraId="20A5FD24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Oferent powinien przedstawić ofertę na formularzu załączonym do niniejszego zapytania </w:t>
            </w:r>
          </w:p>
          <w:p w14:paraId="1AED1650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 formie oryginału (załącznik nr 1 Formularz ofertowy) lub skanu.  </w:t>
            </w:r>
          </w:p>
          <w:p w14:paraId="147DB270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 oferty należy załączyć wykaz dostaw (załącznik nr 2 Wykaz dostaw). </w:t>
            </w:r>
          </w:p>
          <w:p w14:paraId="35332F15" w14:textId="77777777" w:rsidR="0065201A" w:rsidRDefault="0065201A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</w:tcPr>
          <w:p w14:paraId="6C3BBED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43455672" w14:textId="77777777">
        <w:trPr>
          <w:trHeight w:hRule="exact" w:val="4071"/>
        </w:trPr>
        <w:tc>
          <w:tcPr>
            <w:tcW w:w="567" w:type="dxa"/>
            <w:shd w:val="clear" w:color="auto" w:fill="FFFFFF"/>
          </w:tcPr>
          <w:p w14:paraId="027579F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shd w:val="clear" w:color="auto" w:fill="FFFFFF"/>
          </w:tcPr>
          <w:p w14:paraId="6FD51B9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9808" w:type="dxa"/>
            <w:shd w:val="clear" w:color="auto" w:fill="FFFFFF"/>
          </w:tcPr>
          <w:p w14:paraId="5D919E9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367F0DE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56123319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59"/>
          <w:footerReference w:type="default" r:id="rId60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0207"/>
        <w:gridCol w:w="567"/>
      </w:tblGrid>
      <w:tr w:rsidR="0065201A" w14:paraId="1B0206B3" w14:textId="77777777">
        <w:trPr>
          <w:trHeight w:hRule="exact" w:val="293"/>
        </w:trPr>
        <w:tc>
          <w:tcPr>
            <w:tcW w:w="566" w:type="dxa"/>
            <w:shd w:val="clear" w:color="auto" w:fill="FFFFFF"/>
          </w:tcPr>
          <w:p w14:paraId="133F1E3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p w14:paraId="7776556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11B655B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79D0C545" w14:textId="77777777">
        <w:trPr>
          <w:trHeight w:hRule="exact" w:val="576"/>
        </w:trPr>
        <w:tc>
          <w:tcPr>
            <w:tcW w:w="566" w:type="dxa"/>
            <w:shd w:val="clear" w:color="auto" w:fill="FFFFFF"/>
          </w:tcPr>
          <w:p w14:paraId="37C7B8A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0402A36D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VI. MIEJSCE ORAZ TERMIN SKŁADANIA OFERT</w:t>
            </w:r>
          </w:p>
        </w:tc>
        <w:tc>
          <w:tcPr>
            <w:tcW w:w="567" w:type="dxa"/>
            <w:shd w:val="clear" w:color="auto" w:fill="FFFFFF"/>
          </w:tcPr>
          <w:p w14:paraId="7444432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27623612" w14:textId="77777777">
        <w:trPr>
          <w:trHeight w:hRule="exact" w:val="2452"/>
        </w:trPr>
        <w:tc>
          <w:tcPr>
            <w:tcW w:w="566" w:type="dxa"/>
            <w:shd w:val="clear" w:color="auto" w:fill="FFFFFF"/>
          </w:tcPr>
          <w:p w14:paraId="592CD86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28760C3B" w14:textId="67ED3AFC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Oferta powinna być dostarczona osobiście lub przesłana za pośrednictwem: poczty, kuriera-pod adres:  </w:t>
            </w:r>
          </w:p>
          <w:p w14:paraId="12FCC831" w14:textId="77777777" w:rsidR="00951902" w:rsidRDefault="009519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3C00B19" w14:textId="3D4BF762" w:rsidR="0065201A" w:rsidRPr="00951902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1902" w:rsidRPr="009519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Szkoła Podstawowa nr 61, 91-520 Łódź, ul. Okólna 183</w:t>
            </w:r>
          </w:p>
          <w:p w14:paraId="0976ABDB" w14:textId="0E02A9B4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lub wysłana mailowo na adres: </w:t>
            </w:r>
          </w:p>
          <w:p w14:paraId="28ABA802" w14:textId="13ED3478" w:rsidR="0065201A" w:rsidRPr="00951902" w:rsidRDefault="00951902">
            <w:pPr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19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kontakt@sp61.elodz.edu.pl</w:t>
            </w:r>
          </w:p>
          <w:p w14:paraId="5C591816" w14:textId="207C560F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9519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dnia:    </w:t>
            </w:r>
            <w:r w:rsidR="00951902" w:rsidRPr="009519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2D7C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="00951902" w:rsidRPr="009519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.05.2022 r.</w:t>
            </w:r>
            <w:r w:rsidRPr="009519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do godz.:      </w:t>
            </w:r>
            <w:r w:rsidR="00951902" w:rsidRPr="009519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12:00</w:t>
            </w:r>
            <w:r w:rsidRPr="009519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(decyduje data wpływu). </w:t>
            </w:r>
          </w:p>
          <w:p w14:paraId="60FDE925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7E61287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Oferent może przed upływem terminu składania ofert zmienić lub wycofać swoją ofertę. </w:t>
            </w:r>
          </w:p>
          <w:p w14:paraId="20616F9B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 toku badania i oceny ofert Zamawiający może żądać od oferentów wyjaśnień dotyczących treści złożonych ofert. </w:t>
            </w:r>
          </w:p>
          <w:p w14:paraId="55034761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Wykonawca pokrywa wszystkie koszty związane z przygotowaniem i dostarczeniem oferty. </w:t>
            </w:r>
          </w:p>
        </w:tc>
        <w:tc>
          <w:tcPr>
            <w:tcW w:w="567" w:type="dxa"/>
            <w:shd w:val="clear" w:color="auto" w:fill="FFFFFF"/>
          </w:tcPr>
          <w:p w14:paraId="79D6254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44A309BF" w14:textId="77777777">
        <w:trPr>
          <w:trHeight w:hRule="exact" w:val="566"/>
        </w:trPr>
        <w:tc>
          <w:tcPr>
            <w:tcW w:w="566" w:type="dxa"/>
            <w:shd w:val="clear" w:color="auto" w:fill="FFFFFF"/>
          </w:tcPr>
          <w:p w14:paraId="7DC1197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73F9FA23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VII.  TERMIN WYKONANIA ZAMÓWIENIA</w:t>
            </w:r>
          </w:p>
        </w:tc>
        <w:tc>
          <w:tcPr>
            <w:tcW w:w="567" w:type="dxa"/>
            <w:shd w:val="clear" w:color="auto" w:fill="FFFFFF"/>
          </w:tcPr>
          <w:p w14:paraId="57FDF4B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4326C51C" w14:textId="77777777">
        <w:trPr>
          <w:trHeight w:hRule="exact" w:val="523"/>
        </w:trPr>
        <w:tc>
          <w:tcPr>
            <w:tcW w:w="566" w:type="dxa"/>
            <w:shd w:val="clear" w:color="auto" w:fill="FFFFFF"/>
          </w:tcPr>
          <w:p w14:paraId="3DB9AD5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173CC5D8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dni od dnia złożenia zamówienia</w:t>
            </w:r>
          </w:p>
        </w:tc>
        <w:tc>
          <w:tcPr>
            <w:tcW w:w="567" w:type="dxa"/>
            <w:shd w:val="clear" w:color="auto" w:fill="FFFFFF"/>
          </w:tcPr>
          <w:p w14:paraId="117EA90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2A19B278" w14:textId="77777777">
        <w:trPr>
          <w:trHeight w:hRule="exact" w:val="567"/>
        </w:trPr>
        <w:tc>
          <w:tcPr>
            <w:tcW w:w="566" w:type="dxa"/>
            <w:shd w:val="clear" w:color="auto" w:fill="FFFFFF"/>
          </w:tcPr>
          <w:p w14:paraId="4164A80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4D8EDAC0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VIII. OCENA OFERTY</w:t>
            </w:r>
          </w:p>
        </w:tc>
        <w:tc>
          <w:tcPr>
            <w:tcW w:w="567" w:type="dxa"/>
            <w:shd w:val="clear" w:color="auto" w:fill="FFFFFF"/>
          </w:tcPr>
          <w:p w14:paraId="7C6AD92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69CFD6F5" w14:textId="77777777">
        <w:trPr>
          <w:trHeight w:hRule="exact" w:val="893"/>
        </w:trPr>
        <w:tc>
          <w:tcPr>
            <w:tcW w:w="566" w:type="dxa"/>
            <w:shd w:val="clear" w:color="auto" w:fill="FFFFFF"/>
          </w:tcPr>
          <w:p w14:paraId="36E05E7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5894CFE6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Zamawiający dokona oceny ważnych ofert na podstawie następujących kryteriów: </w:t>
            </w:r>
          </w:p>
          <w:p w14:paraId="5FF88E22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Cena 100%</w:t>
            </w:r>
          </w:p>
        </w:tc>
        <w:tc>
          <w:tcPr>
            <w:tcW w:w="567" w:type="dxa"/>
            <w:shd w:val="clear" w:color="auto" w:fill="FFFFFF"/>
          </w:tcPr>
          <w:p w14:paraId="5D71978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3BAC9A30" w14:textId="77777777">
        <w:trPr>
          <w:trHeight w:hRule="exact" w:val="567"/>
        </w:trPr>
        <w:tc>
          <w:tcPr>
            <w:tcW w:w="566" w:type="dxa"/>
            <w:shd w:val="clear" w:color="auto" w:fill="FFFFFF"/>
          </w:tcPr>
          <w:p w14:paraId="657673E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0C4A6621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IX. INFORMACJE DOTYCZĄCE WYBORU NAJKORZYSTNIEJSZEJ OFERTY</w:t>
            </w:r>
          </w:p>
        </w:tc>
        <w:tc>
          <w:tcPr>
            <w:tcW w:w="567" w:type="dxa"/>
            <w:shd w:val="clear" w:color="auto" w:fill="FFFFFF"/>
          </w:tcPr>
          <w:p w14:paraId="1D3CAC5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5648AA0F" w14:textId="77777777">
        <w:trPr>
          <w:trHeight w:hRule="exact" w:val="567"/>
        </w:trPr>
        <w:tc>
          <w:tcPr>
            <w:tcW w:w="566" w:type="dxa"/>
            <w:shd w:val="clear" w:color="auto" w:fill="FFFFFF"/>
          </w:tcPr>
          <w:p w14:paraId="67A404B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1A54F1A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 wyborze najkorzystniejszej oferty Zamawiający zawiadomi mailowo. </w:t>
            </w:r>
          </w:p>
        </w:tc>
        <w:tc>
          <w:tcPr>
            <w:tcW w:w="567" w:type="dxa"/>
            <w:shd w:val="clear" w:color="auto" w:fill="FFFFFF"/>
          </w:tcPr>
          <w:p w14:paraId="47C7C7C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7F1CBC9D" w14:textId="77777777">
        <w:trPr>
          <w:trHeight w:hRule="exact" w:val="567"/>
        </w:trPr>
        <w:tc>
          <w:tcPr>
            <w:tcW w:w="566" w:type="dxa"/>
            <w:shd w:val="clear" w:color="auto" w:fill="FFFFFF"/>
          </w:tcPr>
          <w:p w14:paraId="3CB0F03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6AFB7378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X.  DODATKOWE INFORMACJE</w:t>
            </w:r>
          </w:p>
        </w:tc>
        <w:tc>
          <w:tcPr>
            <w:tcW w:w="567" w:type="dxa"/>
            <w:shd w:val="clear" w:color="auto" w:fill="FFFFFF"/>
          </w:tcPr>
          <w:p w14:paraId="4B89C37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5228DF2F" w14:textId="77777777">
        <w:trPr>
          <w:trHeight w:hRule="exact" w:val="977"/>
        </w:trPr>
        <w:tc>
          <w:tcPr>
            <w:tcW w:w="566" w:type="dxa"/>
            <w:shd w:val="clear" w:color="auto" w:fill="FFFFFF"/>
          </w:tcPr>
          <w:p w14:paraId="0C7CD41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2BE03B90" w14:textId="4E1D5B70" w:rsidR="0065201A" w:rsidRPr="002D7C2C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Osoba do kontaktu: </w:t>
            </w:r>
            <w:r w:rsidR="002D7C2C" w:rsidRPr="002D7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Przemysław Zatorski</w:t>
            </w:r>
          </w:p>
          <w:p w14:paraId="5459BD4E" w14:textId="296B2F91" w:rsidR="0065201A" w:rsidRPr="002D7C2C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7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adres e-mail </w:t>
            </w:r>
            <w:r w:rsidR="002D7C2C" w:rsidRPr="002D7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kontakt@sp61.elodz.edu.pl</w:t>
            </w:r>
          </w:p>
          <w:p w14:paraId="11C049CE" w14:textId="7567494C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7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telefon: </w:t>
            </w:r>
            <w:r w:rsidR="002D7C2C" w:rsidRPr="002D7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42 659 00 10</w:t>
            </w:r>
          </w:p>
        </w:tc>
        <w:tc>
          <w:tcPr>
            <w:tcW w:w="567" w:type="dxa"/>
            <w:shd w:val="clear" w:color="auto" w:fill="FFFFFF"/>
          </w:tcPr>
          <w:p w14:paraId="18DC2FF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36084649" w14:textId="77777777">
        <w:trPr>
          <w:trHeight w:hRule="exact" w:val="723"/>
        </w:trPr>
        <w:tc>
          <w:tcPr>
            <w:tcW w:w="566" w:type="dxa"/>
            <w:shd w:val="clear" w:color="auto" w:fill="FFFFFF"/>
          </w:tcPr>
          <w:p w14:paraId="050700B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  <w:tcMar>
              <w:left w:w="40" w:type="dxa"/>
              <w:right w:w="40" w:type="dxa"/>
            </w:tcMar>
          </w:tcPr>
          <w:p w14:paraId="78B342DF" w14:textId="77777777" w:rsidR="0065201A" w:rsidRDefault="00220A10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Niniejsze zapytanie ofertowe nie stanowi zobowiązania do zawarcia umowy</w:t>
            </w:r>
          </w:p>
        </w:tc>
        <w:tc>
          <w:tcPr>
            <w:tcW w:w="567" w:type="dxa"/>
            <w:shd w:val="clear" w:color="auto" w:fill="FFFFFF"/>
          </w:tcPr>
          <w:p w14:paraId="10194F6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6159DF04" w14:textId="77777777">
        <w:trPr>
          <w:trHeight w:hRule="exact" w:val="374"/>
        </w:trPr>
        <w:tc>
          <w:tcPr>
            <w:tcW w:w="566" w:type="dxa"/>
            <w:shd w:val="clear" w:color="auto" w:fill="FFFFFF"/>
          </w:tcPr>
          <w:p w14:paraId="767D41D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p w14:paraId="3E5502A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5E54414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25C73D18" w14:textId="77777777">
        <w:trPr>
          <w:trHeight w:hRule="exact" w:val="283"/>
        </w:trPr>
        <w:tc>
          <w:tcPr>
            <w:tcW w:w="566" w:type="dxa"/>
            <w:shd w:val="clear" w:color="auto" w:fill="FFFFFF"/>
          </w:tcPr>
          <w:p w14:paraId="4FCD978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205" w:type="dxa"/>
            <w:shd w:val="clear" w:color="auto" w:fill="FFFFFF"/>
          </w:tcPr>
          <w:p w14:paraId="1D3C338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2990743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677F96C3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61"/>
          <w:footerReference w:type="default" r:id="rId62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4026"/>
        <w:gridCol w:w="3629"/>
        <w:gridCol w:w="567"/>
      </w:tblGrid>
      <w:tr w:rsidR="0065201A" w14:paraId="75C85F79" w14:textId="77777777">
        <w:trPr>
          <w:trHeight w:hRule="exact" w:val="567"/>
        </w:trPr>
        <w:tc>
          <w:tcPr>
            <w:tcW w:w="567" w:type="dxa"/>
            <w:shd w:val="clear" w:color="auto" w:fill="FFFFFF"/>
          </w:tcPr>
          <w:p w14:paraId="24C796E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</w:tcPr>
          <w:p w14:paraId="17F4CA2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025" w:type="dxa"/>
            <w:shd w:val="clear" w:color="auto" w:fill="FFFFFF"/>
          </w:tcPr>
          <w:p w14:paraId="24FBF06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8" w:type="dxa"/>
            <w:shd w:val="clear" w:color="auto" w:fill="FFFFFF"/>
          </w:tcPr>
          <w:p w14:paraId="7042FFD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555D426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595347B6" w14:textId="77777777">
        <w:trPr>
          <w:trHeight w:hRule="exact" w:val="624"/>
        </w:trPr>
        <w:tc>
          <w:tcPr>
            <w:tcW w:w="567" w:type="dxa"/>
            <w:shd w:val="clear" w:color="auto" w:fill="FFFFFF"/>
          </w:tcPr>
          <w:p w14:paraId="230395C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</w:tcPr>
          <w:p w14:paraId="5B96A23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025" w:type="dxa"/>
            <w:shd w:val="clear" w:color="auto" w:fill="FFFFFF"/>
          </w:tcPr>
          <w:p w14:paraId="3CDA733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8" w:type="dxa"/>
            <w:shd w:val="clear" w:color="auto" w:fill="FFFFFF"/>
            <w:tcMar>
              <w:left w:w="40" w:type="dxa"/>
              <w:right w:w="40" w:type="dxa"/>
            </w:tcMar>
          </w:tcPr>
          <w:p w14:paraId="2383179E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Załącznik nr 1 do zapytania ofertowego  </w:t>
            </w:r>
          </w:p>
          <w:p w14:paraId="772DCDEE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Formularz ofertowy </w:t>
            </w:r>
          </w:p>
          <w:p w14:paraId="334212E1" w14:textId="77777777" w:rsidR="0065201A" w:rsidRDefault="0065201A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8DB1F7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6EA0FC5D" w14:textId="77777777">
        <w:trPr>
          <w:trHeight w:hRule="exact" w:val="794"/>
        </w:trPr>
        <w:tc>
          <w:tcPr>
            <w:tcW w:w="567" w:type="dxa"/>
            <w:shd w:val="clear" w:color="auto" w:fill="FFFFFF"/>
          </w:tcPr>
          <w:p w14:paraId="6AF2FA6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</w:tcPr>
          <w:p w14:paraId="067CB00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025" w:type="dxa"/>
            <w:shd w:val="clear" w:color="auto" w:fill="FFFFFF"/>
          </w:tcPr>
          <w:p w14:paraId="787A1DB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8" w:type="dxa"/>
            <w:shd w:val="clear" w:color="auto" w:fill="FFFFFF"/>
          </w:tcPr>
          <w:p w14:paraId="7FD2C42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53BC01E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22725FDC" w14:textId="77777777" w:rsidTr="0048500B">
        <w:trPr>
          <w:trHeight w:hRule="exact" w:val="340"/>
        </w:trPr>
        <w:tc>
          <w:tcPr>
            <w:tcW w:w="567" w:type="dxa"/>
            <w:shd w:val="clear" w:color="auto" w:fill="FFFFFF"/>
          </w:tcPr>
          <w:p w14:paraId="30FE5DA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gridSpan w:val="3"/>
            <w:shd w:val="clear" w:color="auto" w:fill="FFFFFF"/>
            <w:tcMar>
              <w:left w:w="40" w:type="dxa"/>
            </w:tcMar>
            <w:vAlign w:val="bottom"/>
          </w:tcPr>
          <w:p w14:paraId="295B3F1C" w14:textId="77777777" w:rsidR="0065201A" w:rsidRDefault="00220A1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OFERTA</w:t>
            </w:r>
          </w:p>
        </w:tc>
        <w:tc>
          <w:tcPr>
            <w:tcW w:w="567" w:type="dxa"/>
            <w:shd w:val="clear" w:color="auto" w:fill="FFFFFF"/>
          </w:tcPr>
          <w:p w14:paraId="443E3B3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7780826F" w14:textId="77777777">
        <w:trPr>
          <w:trHeight w:hRule="exact" w:val="879"/>
        </w:trPr>
        <w:tc>
          <w:tcPr>
            <w:tcW w:w="567" w:type="dxa"/>
            <w:shd w:val="clear" w:color="auto" w:fill="FFFFFF"/>
          </w:tcPr>
          <w:p w14:paraId="18D43B3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</w:tcPr>
          <w:p w14:paraId="20F05A9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025" w:type="dxa"/>
            <w:shd w:val="clear" w:color="auto" w:fill="FFFFFF"/>
          </w:tcPr>
          <w:p w14:paraId="3FD1044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8" w:type="dxa"/>
            <w:shd w:val="clear" w:color="auto" w:fill="FFFFFF"/>
          </w:tcPr>
          <w:p w14:paraId="509D664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4169161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7F82B0A8" w14:textId="77777777" w:rsidTr="0048500B">
        <w:trPr>
          <w:trHeight w:hRule="exact" w:val="1332"/>
        </w:trPr>
        <w:tc>
          <w:tcPr>
            <w:tcW w:w="567" w:type="dxa"/>
            <w:shd w:val="clear" w:color="auto" w:fill="FFFFFF"/>
          </w:tcPr>
          <w:p w14:paraId="1818CA9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  <w:tcMar>
              <w:left w:w="40" w:type="dxa"/>
              <w:right w:w="40" w:type="dxa"/>
            </w:tcMar>
          </w:tcPr>
          <w:p w14:paraId="0A21F7A1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Nazwa Oferenta:              </w:t>
            </w:r>
          </w:p>
          <w:p w14:paraId="54258200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Adres Oferenta:               </w:t>
            </w:r>
          </w:p>
          <w:p w14:paraId="3DF921C7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Adres do korespondencji: </w:t>
            </w:r>
          </w:p>
          <w:p w14:paraId="199198B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Numer telefonu:               </w:t>
            </w:r>
          </w:p>
          <w:p w14:paraId="019CCB5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Adres e-mail:                  </w:t>
            </w:r>
          </w:p>
        </w:tc>
        <w:tc>
          <w:tcPr>
            <w:tcW w:w="4025" w:type="dxa"/>
            <w:gridSpan w:val="2"/>
            <w:shd w:val="clear" w:color="auto" w:fill="FFFFFF"/>
            <w:tcMar>
              <w:left w:w="40" w:type="dxa"/>
            </w:tcMar>
          </w:tcPr>
          <w:p w14:paraId="7731DC83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........................................................................................................ </w:t>
            </w:r>
          </w:p>
          <w:p w14:paraId="4EE57CDC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........................................................................................................ </w:t>
            </w:r>
          </w:p>
          <w:p w14:paraId="54F3DF42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........................................................................................................ </w:t>
            </w:r>
          </w:p>
          <w:p w14:paraId="2AC8D0ED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........................................................................................................ </w:t>
            </w:r>
          </w:p>
          <w:p w14:paraId="7503E7C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  <w:tc>
          <w:tcPr>
            <w:tcW w:w="567" w:type="dxa"/>
            <w:shd w:val="clear" w:color="auto" w:fill="FFFFFF"/>
          </w:tcPr>
          <w:p w14:paraId="0016A34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04327869" w14:textId="77777777">
        <w:trPr>
          <w:trHeight w:hRule="exact" w:val="283"/>
        </w:trPr>
        <w:tc>
          <w:tcPr>
            <w:tcW w:w="567" w:type="dxa"/>
            <w:shd w:val="clear" w:color="auto" w:fill="FFFFFF"/>
          </w:tcPr>
          <w:p w14:paraId="53C0236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</w:tcPr>
          <w:p w14:paraId="0D1A1B9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025" w:type="dxa"/>
            <w:shd w:val="clear" w:color="auto" w:fill="FFFFFF"/>
          </w:tcPr>
          <w:p w14:paraId="3DA0C05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8" w:type="dxa"/>
            <w:shd w:val="clear" w:color="auto" w:fill="FFFFFF"/>
          </w:tcPr>
          <w:p w14:paraId="5B00106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2C81A20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5AFBED29" w14:textId="77777777" w:rsidTr="0048500B">
        <w:trPr>
          <w:trHeight w:hRule="exact" w:val="1134"/>
        </w:trPr>
        <w:tc>
          <w:tcPr>
            <w:tcW w:w="567" w:type="dxa"/>
            <w:shd w:val="clear" w:color="auto" w:fill="FFFFFF"/>
          </w:tcPr>
          <w:p w14:paraId="1F4203A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gridSpan w:val="3"/>
            <w:shd w:val="clear" w:color="auto" w:fill="FFFFFF"/>
            <w:tcMar>
              <w:left w:w="40" w:type="dxa"/>
            </w:tcMar>
          </w:tcPr>
          <w:p w14:paraId="4292D74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odpowiadając na zapytanie Oferta na zakup i dostawę sprzętu lub pomocy dydaktycznych w ramach rządowego programu " Laboratoria Przyszłości "</w:t>
            </w:r>
          </w:p>
        </w:tc>
        <w:tc>
          <w:tcPr>
            <w:tcW w:w="567" w:type="dxa"/>
            <w:shd w:val="clear" w:color="auto" w:fill="FFFFFF"/>
          </w:tcPr>
          <w:p w14:paraId="0260E9F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127B44FF" w14:textId="77777777" w:rsidTr="0048500B">
        <w:trPr>
          <w:trHeight w:hRule="exact" w:val="567"/>
        </w:trPr>
        <w:tc>
          <w:tcPr>
            <w:tcW w:w="567" w:type="dxa"/>
            <w:shd w:val="clear" w:color="auto" w:fill="FFFFFF"/>
          </w:tcPr>
          <w:p w14:paraId="0DC62E9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gridSpan w:val="3"/>
            <w:shd w:val="clear" w:color="auto" w:fill="FFFFFF"/>
            <w:tcMar>
              <w:left w:w="40" w:type="dxa"/>
            </w:tcMar>
          </w:tcPr>
          <w:p w14:paraId="06F62888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Oferujemy wykonanie przedmiotu zamówienia za cenę: </w:t>
            </w:r>
          </w:p>
          <w:p w14:paraId="2C7D9C6F" w14:textId="77777777" w:rsidR="0065201A" w:rsidRDefault="0065201A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29ADFAC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531E9721" w14:textId="77777777" w:rsidTr="0048500B">
        <w:tc>
          <w:tcPr>
            <w:tcW w:w="567" w:type="dxa"/>
            <w:shd w:val="clear" w:color="auto" w:fill="FFFFFF"/>
          </w:tcPr>
          <w:p w14:paraId="1E1298C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gridSpan w:val="3"/>
            <w:shd w:val="clear" w:color="auto" w:fill="FFFFFF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3010"/>
              <w:gridCol w:w="1060"/>
              <w:gridCol w:w="1138"/>
              <w:gridCol w:w="1138"/>
              <w:gridCol w:w="1138"/>
              <w:gridCol w:w="1138"/>
              <w:gridCol w:w="1138"/>
            </w:tblGrid>
            <w:tr w:rsidR="0065201A" w14:paraId="4F200B15" w14:textId="77777777">
              <w:trPr>
                <w:trHeight w:hRule="exact" w:val="1111"/>
              </w:trPr>
              <w:tc>
                <w:tcPr>
                  <w:tcW w:w="418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4A7C7964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3020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449BC69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RODZAJ POMOCY DYDAKTYCZNEJ</w:t>
                  </w:r>
                </w:p>
              </w:tc>
              <w:tc>
                <w:tcPr>
                  <w:tcW w:w="106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3BCDBBC5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EA9542C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VAT %</w:t>
                  </w: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10F137F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CENA JEDN. BRUTTO</w:t>
                  </w: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A6BBE1C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CENA JEDN. NETTO</w:t>
                  </w: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7269233E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CAŁKOWITA WARTOŚĆ BRUTTO</w:t>
                  </w: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4679F104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CAŁKOWITA WARTOŚĆ NETTO</w:t>
                  </w:r>
                </w:p>
              </w:tc>
            </w:tr>
            <w:tr w:rsidR="0065201A" w14:paraId="71A7DD1F" w14:textId="77777777">
              <w:trPr>
                <w:trHeight w:hRule="exact" w:val="277"/>
              </w:trPr>
              <w:tc>
                <w:tcPr>
                  <w:tcW w:w="418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B55FC4C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20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CBCB704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EC5F243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AEBDE11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5B2F10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CD5F5B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73F0761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80ACEAF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34B170AF" w14:textId="77777777">
              <w:trPr>
                <w:trHeight w:hRule="exact" w:val="283"/>
              </w:trPr>
              <w:tc>
                <w:tcPr>
                  <w:tcW w:w="418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FDAEE63" w14:textId="77777777" w:rsidR="0065201A" w:rsidRDefault="00220A10">
                  <w:pPr>
                    <w:spacing w:after="0" w:line="184" w:lineRule="exac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20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CF83D2F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A4FF928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9165F8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A5AA7F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2EA68E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5C6316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F6299C1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6ED0D438" w14:textId="77777777">
              <w:trPr>
                <w:trHeight w:hRule="exact" w:val="283"/>
              </w:trPr>
              <w:tc>
                <w:tcPr>
                  <w:tcW w:w="418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63CAEE3" w14:textId="77777777" w:rsidR="0065201A" w:rsidRDefault="00220A10">
                  <w:pPr>
                    <w:spacing w:after="0" w:line="184" w:lineRule="exac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20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10DEE9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E87E70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EB8051D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4A8FB48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1BCD983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4F1670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C0B7693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0F160ABA" w14:textId="77777777">
              <w:trPr>
                <w:trHeight w:hRule="exact" w:val="283"/>
              </w:trPr>
              <w:tc>
                <w:tcPr>
                  <w:tcW w:w="418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C6A5AFC" w14:textId="77777777" w:rsidR="0065201A" w:rsidRDefault="00220A10">
                  <w:pPr>
                    <w:spacing w:after="0" w:line="184" w:lineRule="exac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20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7314C16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940E054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8EAC592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1AA175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54EC311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99E482F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843E0DA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1FD12513" w14:textId="77777777">
              <w:trPr>
                <w:trHeight w:hRule="exact" w:val="283"/>
              </w:trPr>
              <w:tc>
                <w:tcPr>
                  <w:tcW w:w="418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BA63AE4" w14:textId="77777777" w:rsidR="0065201A" w:rsidRDefault="00220A10">
                  <w:pPr>
                    <w:spacing w:after="0" w:line="184" w:lineRule="exac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20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32E14F2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9E652C4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40214A6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1EDF104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6E8043D0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9B6827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9B7EB7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3325C4E2" w14:textId="77777777">
              <w:trPr>
                <w:trHeight w:hRule="exact" w:val="283"/>
              </w:trPr>
              <w:tc>
                <w:tcPr>
                  <w:tcW w:w="418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58812A9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FFFFFF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0409F2F" w14:textId="77777777" w:rsidR="0065201A" w:rsidRDefault="00220A10">
                  <w:pPr>
                    <w:spacing w:after="0" w:line="184" w:lineRule="exac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063" w:type="dxa"/>
                  <w:tcBorders>
                    <w:top w:val="single" w:sz="11" w:space="0" w:color="000000"/>
                    <w:left w:val="single" w:sz="11" w:space="0" w:color="FFFFFF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A2793FC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FFFFFF"/>
                    <w:right w:val="single" w:sz="11" w:space="0" w:color="FFFFFF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2B64F015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FFFFFF"/>
                    <w:bottom w:val="single" w:sz="11" w:space="0" w:color="FFFFFF"/>
                    <w:right w:val="single" w:sz="11" w:space="0" w:color="FFFFFF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A5B1EAF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FFFFFF"/>
                    <w:bottom w:val="single" w:sz="11" w:space="0" w:color="FFFFFF"/>
                    <w:right w:val="single" w:sz="11" w:space="0" w:color="FFFFFF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4B4FD3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E63C295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42CBB9A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65201A" w14:paraId="48348F09" w14:textId="77777777">
              <w:trPr>
                <w:trHeight w:hRule="exact" w:val="283"/>
              </w:trPr>
              <w:tc>
                <w:tcPr>
                  <w:tcW w:w="418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4AFEE5F2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3020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2FC85892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63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33FAA2D8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31460F16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67BD97EE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6F7A769A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4824D66D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1" w:type="dxa"/>
                  <w:shd w:val="clear" w:color="auto" w:fill="FFFFFF"/>
                  <w:tcMar>
                    <w:left w:w="40" w:type="dxa"/>
                    <w:right w:w="300" w:type="dxa"/>
                  </w:tcMar>
                  <w:vAlign w:val="center"/>
                </w:tcPr>
                <w:p w14:paraId="4842DD6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2360253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365417B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717A341D" w14:textId="77777777">
        <w:trPr>
          <w:trHeight w:hRule="exact" w:val="653"/>
        </w:trPr>
        <w:tc>
          <w:tcPr>
            <w:tcW w:w="567" w:type="dxa"/>
            <w:shd w:val="clear" w:color="auto" w:fill="FFFFFF"/>
          </w:tcPr>
          <w:p w14:paraId="5798AA0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</w:tcPr>
          <w:p w14:paraId="16C07F2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025" w:type="dxa"/>
            <w:shd w:val="clear" w:color="auto" w:fill="FFFFFF"/>
          </w:tcPr>
          <w:p w14:paraId="71D9D69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8" w:type="dxa"/>
            <w:shd w:val="clear" w:color="auto" w:fill="FFFFFF"/>
          </w:tcPr>
          <w:p w14:paraId="4D0B967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5097FAB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581BA921" w14:textId="77777777" w:rsidTr="0048500B">
        <w:trPr>
          <w:trHeight w:hRule="exact" w:val="510"/>
        </w:trPr>
        <w:tc>
          <w:tcPr>
            <w:tcW w:w="567" w:type="dxa"/>
            <w:shd w:val="clear" w:color="auto" w:fill="FFFFFF"/>
          </w:tcPr>
          <w:p w14:paraId="782E437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gridSpan w:val="3"/>
            <w:shd w:val="clear" w:color="auto" w:fill="FFFFFF"/>
            <w:tcMar>
              <w:left w:w="40" w:type="dxa"/>
            </w:tcMar>
          </w:tcPr>
          <w:p w14:paraId="21DFA4C5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  Gwarancja:</w:t>
            </w:r>
          </w:p>
        </w:tc>
        <w:tc>
          <w:tcPr>
            <w:tcW w:w="567" w:type="dxa"/>
            <w:shd w:val="clear" w:color="auto" w:fill="FFFFFF"/>
          </w:tcPr>
          <w:p w14:paraId="4CC2614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4FB20ACC" w14:textId="77777777" w:rsidTr="0048500B">
        <w:trPr>
          <w:trHeight w:hRule="exact" w:val="1474"/>
        </w:trPr>
        <w:tc>
          <w:tcPr>
            <w:tcW w:w="567" w:type="dxa"/>
            <w:shd w:val="clear" w:color="auto" w:fill="FFFFFF"/>
          </w:tcPr>
          <w:p w14:paraId="38342EE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gridSpan w:val="3"/>
            <w:shd w:val="clear" w:color="auto" w:fill="FFFFFF"/>
            <w:tcMar>
              <w:left w:w="40" w:type="dxa"/>
            </w:tcMar>
          </w:tcPr>
          <w:p w14:paraId="44F74A0D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Urządzenie:                                               - okres gwarancji                     miesięcy </w:t>
            </w:r>
          </w:p>
          <w:p w14:paraId="5DE0A62B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Urządzenie:                                               - okres gwarancji                     miesięcy </w:t>
            </w:r>
          </w:p>
          <w:p w14:paraId="0E53AA79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Urządzenie:                                               - okres gwarancji                     miesięcy</w:t>
            </w:r>
          </w:p>
        </w:tc>
        <w:tc>
          <w:tcPr>
            <w:tcW w:w="567" w:type="dxa"/>
            <w:shd w:val="clear" w:color="auto" w:fill="FFFFFF"/>
          </w:tcPr>
          <w:p w14:paraId="5EA088E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523041A2" w14:textId="77777777">
        <w:trPr>
          <w:trHeight w:hRule="exact" w:val="510"/>
        </w:trPr>
        <w:tc>
          <w:tcPr>
            <w:tcW w:w="567" w:type="dxa"/>
            <w:shd w:val="clear" w:color="auto" w:fill="FFFFFF"/>
          </w:tcPr>
          <w:p w14:paraId="7C55030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</w:tcPr>
          <w:p w14:paraId="646147D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025" w:type="dxa"/>
            <w:shd w:val="clear" w:color="auto" w:fill="FFFFFF"/>
          </w:tcPr>
          <w:p w14:paraId="030D83A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8" w:type="dxa"/>
            <w:shd w:val="clear" w:color="auto" w:fill="FFFFFF"/>
          </w:tcPr>
          <w:p w14:paraId="387F9BB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1286A33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1F6B3F92" w14:textId="77777777">
        <w:trPr>
          <w:trHeight w:hRule="exact" w:val="3515"/>
        </w:trPr>
        <w:tc>
          <w:tcPr>
            <w:tcW w:w="567" w:type="dxa"/>
            <w:shd w:val="clear" w:color="auto" w:fill="FFFFFF"/>
          </w:tcPr>
          <w:p w14:paraId="2052B6B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51" w:type="dxa"/>
            <w:shd w:val="clear" w:color="auto" w:fill="FFFFFF"/>
          </w:tcPr>
          <w:p w14:paraId="2038AD0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025" w:type="dxa"/>
            <w:shd w:val="clear" w:color="auto" w:fill="FFFFFF"/>
          </w:tcPr>
          <w:p w14:paraId="3951B20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8" w:type="dxa"/>
            <w:shd w:val="clear" w:color="auto" w:fill="FFFFFF"/>
          </w:tcPr>
          <w:p w14:paraId="0E27153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0C6525E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7072902A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63"/>
          <w:footerReference w:type="default" r:id="rId64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757"/>
        <w:gridCol w:w="5527"/>
        <w:gridCol w:w="2892"/>
        <w:gridCol w:w="29"/>
        <w:gridCol w:w="567"/>
      </w:tblGrid>
      <w:tr w:rsidR="0065201A" w14:paraId="126218AD" w14:textId="77777777">
        <w:trPr>
          <w:trHeight w:hRule="exact" w:val="567"/>
        </w:trPr>
        <w:tc>
          <w:tcPr>
            <w:tcW w:w="567" w:type="dxa"/>
            <w:shd w:val="clear" w:color="auto" w:fill="FFFFFF"/>
          </w:tcPr>
          <w:p w14:paraId="76118A1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shd w:val="clear" w:color="auto" w:fill="FFFFFF"/>
          </w:tcPr>
          <w:p w14:paraId="19EAED9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526" w:type="dxa"/>
            <w:shd w:val="clear" w:color="auto" w:fill="FFFFFF"/>
          </w:tcPr>
          <w:p w14:paraId="64AAA3D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91" w:type="dxa"/>
            <w:shd w:val="clear" w:color="auto" w:fill="FFFFFF"/>
          </w:tcPr>
          <w:p w14:paraId="015C0FA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9" w:type="dxa"/>
            <w:shd w:val="clear" w:color="auto" w:fill="FFFFFF"/>
          </w:tcPr>
          <w:p w14:paraId="43D0408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27480E8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4A53779D" w14:textId="77777777" w:rsidTr="0048500B">
        <w:trPr>
          <w:trHeight w:hRule="exact" w:val="2891"/>
        </w:trPr>
        <w:tc>
          <w:tcPr>
            <w:tcW w:w="567" w:type="dxa"/>
            <w:shd w:val="clear" w:color="auto" w:fill="FFFFFF"/>
          </w:tcPr>
          <w:p w14:paraId="5859713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gridSpan w:val="4"/>
            <w:shd w:val="clear" w:color="auto" w:fill="FFFFFF"/>
            <w:tcMar>
              <w:left w:w="40" w:type="dxa"/>
            </w:tcMar>
          </w:tcPr>
          <w:p w14:paraId="7A588EE2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Deklaruję ponadto termin wykonania zamówienia zgodnie z zapisami podanymi w zapytaniu ofertowym. </w:t>
            </w:r>
          </w:p>
          <w:p w14:paraId="326E80BE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44DD09D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Oświadczam, że uczestnicząc w procedurze wyboru wykonawcy na realizację niniejszego zapytania: </w:t>
            </w:r>
          </w:p>
          <w:p w14:paraId="4848FDD6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cena brutto obejmuje wszystkie koszty realizacji przedmiotu zamówienia, </w:t>
            </w:r>
          </w:p>
          <w:p w14:paraId="333EDCAD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spełniam warunki udziału w postępowaniu i wszystkie wymagania zawarte w zapytaniu ofertowym, </w:t>
            </w:r>
          </w:p>
          <w:p w14:paraId="0DA49BD6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uzyskałem od Zamawiającego wszelkie informacje niezbędne do rzetelnego sporządzenia niniejszej oferty, </w:t>
            </w:r>
          </w:p>
          <w:p w14:paraId="7EFB230D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uznaję się za związanego treścią złożonej oferty przez okres 30 dni od daty złożenia oferty, </w:t>
            </w:r>
          </w:p>
          <w:p w14:paraId="037CA06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znajduję się w sytuacji ekonomicznej i finansowej zapewniającej wykonanie zamówienia, zgodnej z wymogami określonymi w zapytaniu ofertowym </w:t>
            </w:r>
          </w:p>
          <w:p w14:paraId="5F22AB31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posiadam wiedzę i doświadczenie pozwalające na realizację zamówienia zgodnie z wymogami określonymi w zapytaniu ofertowym </w:t>
            </w:r>
          </w:p>
          <w:p w14:paraId="500E68D7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zrealizuję przedmiot umowy w terminie 30 dni od dnia złożenia zamówienia.</w:t>
            </w:r>
          </w:p>
        </w:tc>
        <w:tc>
          <w:tcPr>
            <w:tcW w:w="567" w:type="dxa"/>
            <w:shd w:val="clear" w:color="auto" w:fill="FFFFFF"/>
          </w:tcPr>
          <w:p w14:paraId="61E5DCC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645B8896" w14:textId="77777777">
        <w:trPr>
          <w:trHeight w:hRule="exact" w:val="1644"/>
        </w:trPr>
        <w:tc>
          <w:tcPr>
            <w:tcW w:w="567" w:type="dxa"/>
            <w:shd w:val="clear" w:color="auto" w:fill="FFFFFF"/>
          </w:tcPr>
          <w:p w14:paraId="7F209A2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shd w:val="clear" w:color="auto" w:fill="FFFFFF"/>
          </w:tcPr>
          <w:p w14:paraId="20C6950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526" w:type="dxa"/>
            <w:shd w:val="clear" w:color="auto" w:fill="FFFFFF"/>
          </w:tcPr>
          <w:p w14:paraId="7D4FCC5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91" w:type="dxa"/>
            <w:shd w:val="clear" w:color="auto" w:fill="FFFFFF"/>
          </w:tcPr>
          <w:p w14:paraId="795EF22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9" w:type="dxa"/>
            <w:shd w:val="clear" w:color="auto" w:fill="FFFFFF"/>
          </w:tcPr>
          <w:p w14:paraId="4A7DC12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5566D08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405A1B20" w14:textId="77777777">
        <w:trPr>
          <w:trHeight w:hRule="exact" w:val="340"/>
        </w:trPr>
        <w:tc>
          <w:tcPr>
            <w:tcW w:w="567" w:type="dxa"/>
            <w:shd w:val="clear" w:color="auto" w:fill="FFFFFF"/>
          </w:tcPr>
          <w:p w14:paraId="2693DAC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shd w:val="clear" w:color="auto" w:fill="FFFFFF"/>
            <w:tcMar>
              <w:left w:w="40" w:type="dxa"/>
              <w:right w:w="40" w:type="dxa"/>
            </w:tcMar>
          </w:tcPr>
          <w:p w14:paraId="113BE60C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(Data i miejsce)</w:t>
            </w:r>
          </w:p>
        </w:tc>
        <w:tc>
          <w:tcPr>
            <w:tcW w:w="5526" w:type="dxa"/>
            <w:shd w:val="clear" w:color="auto" w:fill="FFFFFF"/>
          </w:tcPr>
          <w:p w14:paraId="41F51C3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91" w:type="dxa"/>
            <w:shd w:val="clear" w:color="auto" w:fill="FFFFFF"/>
            <w:tcMar>
              <w:left w:w="40" w:type="dxa"/>
              <w:right w:w="40" w:type="dxa"/>
            </w:tcMar>
          </w:tcPr>
          <w:p w14:paraId="73488395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(Pieczęć i podpis/y oferenta)</w:t>
            </w:r>
          </w:p>
        </w:tc>
        <w:tc>
          <w:tcPr>
            <w:tcW w:w="29" w:type="dxa"/>
            <w:shd w:val="clear" w:color="auto" w:fill="FFFFFF"/>
          </w:tcPr>
          <w:p w14:paraId="3FECD2E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7B63D7C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086817DE" w14:textId="77777777">
        <w:trPr>
          <w:trHeight w:hRule="exact" w:val="227"/>
        </w:trPr>
        <w:tc>
          <w:tcPr>
            <w:tcW w:w="567" w:type="dxa"/>
            <w:shd w:val="clear" w:color="auto" w:fill="FFFFFF"/>
          </w:tcPr>
          <w:p w14:paraId="5BCF840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shd w:val="clear" w:color="auto" w:fill="FFFFFF"/>
          </w:tcPr>
          <w:p w14:paraId="4309B00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526" w:type="dxa"/>
            <w:shd w:val="clear" w:color="auto" w:fill="FFFFFF"/>
          </w:tcPr>
          <w:p w14:paraId="65B1E29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91" w:type="dxa"/>
            <w:shd w:val="clear" w:color="auto" w:fill="FFFFFF"/>
          </w:tcPr>
          <w:p w14:paraId="744DA41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9" w:type="dxa"/>
            <w:shd w:val="clear" w:color="auto" w:fill="FFFFFF"/>
          </w:tcPr>
          <w:p w14:paraId="619D419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68EA87C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65B7552C" w14:textId="77777777" w:rsidTr="0048500B">
        <w:trPr>
          <w:trHeight w:hRule="exact" w:val="567"/>
        </w:trPr>
        <w:tc>
          <w:tcPr>
            <w:tcW w:w="567" w:type="dxa"/>
            <w:shd w:val="clear" w:color="auto" w:fill="FFFFFF"/>
          </w:tcPr>
          <w:p w14:paraId="1C685E1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gridSpan w:val="4"/>
            <w:shd w:val="clear" w:color="auto" w:fill="FFFFFF"/>
            <w:tcMar>
              <w:left w:w="40" w:type="dxa"/>
            </w:tcMar>
          </w:tcPr>
          <w:p w14:paraId="6AED716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Jednocześnie stwierdzam/y, iż świadomy/i jestem/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śmy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odpowiedzialności karnej związanej </w:t>
            </w:r>
          </w:p>
          <w:p w14:paraId="3224D509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 składaniem fałszywych oświadczeń.</w:t>
            </w:r>
          </w:p>
        </w:tc>
        <w:tc>
          <w:tcPr>
            <w:tcW w:w="567" w:type="dxa"/>
            <w:shd w:val="clear" w:color="auto" w:fill="FFFFFF"/>
          </w:tcPr>
          <w:p w14:paraId="1A4F0D2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25532D77" w14:textId="77777777">
        <w:trPr>
          <w:trHeight w:hRule="exact" w:val="1417"/>
        </w:trPr>
        <w:tc>
          <w:tcPr>
            <w:tcW w:w="567" w:type="dxa"/>
            <w:shd w:val="clear" w:color="auto" w:fill="FFFFFF"/>
          </w:tcPr>
          <w:p w14:paraId="454B5CF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shd w:val="clear" w:color="auto" w:fill="FFFFFF"/>
          </w:tcPr>
          <w:p w14:paraId="773948D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526" w:type="dxa"/>
            <w:shd w:val="clear" w:color="auto" w:fill="FFFFFF"/>
          </w:tcPr>
          <w:p w14:paraId="6BAD32C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91" w:type="dxa"/>
            <w:shd w:val="clear" w:color="auto" w:fill="FFFFFF"/>
          </w:tcPr>
          <w:p w14:paraId="6E81FD1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9" w:type="dxa"/>
            <w:shd w:val="clear" w:color="auto" w:fill="FFFFFF"/>
          </w:tcPr>
          <w:p w14:paraId="0BD764D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6144BEA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31601080" w14:textId="77777777">
        <w:trPr>
          <w:trHeight w:hRule="exact" w:val="340"/>
        </w:trPr>
        <w:tc>
          <w:tcPr>
            <w:tcW w:w="567" w:type="dxa"/>
            <w:shd w:val="clear" w:color="auto" w:fill="FFFFFF"/>
          </w:tcPr>
          <w:p w14:paraId="0304006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shd w:val="clear" w:color="auto" w:fill="FFFFFF"/>
            <w:tcMar>
              <w:left w:w="40" w:type="dxa"/>
              <w:right w:w="40" w:type="dxa"/>
            </w:tcMar>
          </w:tcPr>
          <w:p w14:paraId="4B913967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(Data i miejsce)</w:t>
            </w:r>
          </w:p>
        </w:tc>
        <w:tc>
          <w:tcPr>
            <w:tcW w:w="5526" w:type="dxa"/>
            <w:shd w:val="clear" w:color="auto" w:fill="FFFFFF"/>
          </w:tcPr>
          <w:p w14:paraId="1D53FC2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91" w:type="dxa"/>
            <w:shd w:val="clear" w:color="auto" w:fill="FFFFFF"/>
            <w:tcMar>
              <w:left w:w="40" w:type="dxa"/>
              <w:right w:w="40" w:type="dxa"/>
            </w:tcMar>
          </w:tcPr>
          <w:p w14:paraId="39FD9646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(Pieczęć i podpis/y oferenta)</w:t>
            </w:r>
          </w:p>
        </w:tc>
        <w:tc>
          <w:tcPr>
            <w:tcW w:w="29" w:type="dxa"/>
            <w:shd w:val="clear" w:color="auto" w:fill="FFFFFF"/>
          </w:tcPr>
          <w:p w14:paraId="507ACC0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11F2F9A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28D810D7" w14:textId="77777777">
        <w:trPr>
          <w:trHeight w:hRule="exact" w:val="1928"/>
        </w:trPr>
        <w:tc>
          <w:tcPr>
            <w:tcW w:w="567" w:type="dxa"/>
            <w:shd w:val="clear" w:color="auto" w:fill="FFFFFF"/>
          </w:tcPr>
          <w:p w14:paraId="4D65C50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shd w:val="clear" w:color="auto" w:fill="FFFFFF"/>
          </w:tcPr>
          <w:p w14:paraId="5443B4A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526" w:type="dxa"/>
            <w:shd w:val="clear" w:color="auto" w:fill="FFFFFF"/>
          </w:tcPr>
          <w:p w14:paraId="4475EC6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91" w:type="dxa"/>
            <w:shd w:val="clear" w:color="auto" w:fill="FFFFFF"/>
          </w:tcPr>
          <w:p w14:paraId="7AFA98F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9" w:type="dxa"/>
            <w:shd w:val="clear" w:color="auto" w:fill="FFFFFF"/>
          </w:tcPr>
          <w:p w14:paraId="7ACBE18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7A97B3C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7A7205E7" w14:textId="77777777">
        <w:trPr>
          <w:trHeight w:hRule="exact" w:val="6350"/>
        </w:trPr>
        <w:tc>
          <w:tcPr>
            <w:tcW w:w="567" w:type="dxa"/>
            <w:shd w:val="clear" w:color="auto" w:fill="FFFFFF"/>
          </w:tcPr>
          <w:p w14:paraId="040AC93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57" w:type="dxa"/>
            <w:shd w:val="clear" w:color="auto" w:fill="FFFFFF"/>
          </w:tcPr>
          <w:p w14:paraId="2CD63D4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526" w:type="dxa"/>
            <w:shd w:val="clear" w:color="auto" w:fill="FFFFFF"/>
          </w:tcPr>
          <w:p w14:paraId="31F91DF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91" w:type="dxa"/>
            <w:shd w:val="clear" w:color="auto" w:fill="FFFFFF"/>
          </w:tcPr>
          <w:p w14:paraId="3CFF526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9" w:type="dxa"/>
            <w:shd w:val="clear" w:color="auto" w:fill="FFFFFF"/>
          </w:tcPr>
          <w:p w14:paraId="2A09838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7" w:type="dxa"/>
            <w:shd w:val="clear" w:color="auto" w:fill="FFFFFF"/>
          </w:tcPr>
          <w:p w14:paraId="4A069AE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03597BA3" w14:textId="77777777" w:rsidR="0065201A" w:rsidRDefault="0065201A">
      <w:pPr>
        <w:spacing w:after="0" w:line="1" w:lineRule="auto"/>
        <w:rPr>
          <w:sz w:val="2"/>
        </w:rPr>
        <w:sectPr w:rsidR="0065201A">
          <w:headerReference w:type="default" r:id="rId65"/>
          <w:footerReference w:type="default" r:id="rId66"/>
          <w:pgSz w:w="11906" w:h="16838"/>
          <w:pgMar w:top="283" w:right="283" w:bottom="113" w:left="283" w:header="283" w:footer="113" w:gutter="0"/>
          <w:cols w:space="708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04"/>
        <w:gridCol w:w="2809"/>
        <w:gridCol w:w="1663"/>
        <w:gridCol w:w="3630"/>
        <w:gridCol w:w="566"/>
      </w:tblGrid>
      <w:tr w:rsidR="0065201A" w14:paraId="30C07A9F" w14:textId="77777777">
        <w:trPr>
          <w:trHeight w:hRule="exact" w:val="850"/>
        </w:trPr>
        <w:tc>
          <w:tcPr>
            <w:tcW w:w="567" w:type="dxa"/>
            <w:shd w:val="clear" w:color="auto" w:fill="FFFFFF"/>
          </w:tcPr>
          <w:p w14:paraId="1AE8D47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712C82B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539EC4D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0CF29F1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</w:tcPr>
          <w:p w14:paraId="52CECCB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628F5BC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470D2EF3" w14:textId="77777777">
        <w:trPr>
          <w:trHeight w:hRule="exact" w:val="624"/>
        </w:trPr>
        <w:tc>
          <w:tcPr>
            <w:tcW w:w="567" w:type="dxa"/>
            <w:shd w:val="clear" w:color="auto" w:fill="FFFFFF"/>
          </w:tcPr>
          <w:p w14:paraId="632CE85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4CDB70B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197FB4A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53436AC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  <w:tcMar>
              <w:left w:w="40" w:type="dxa"/>
              <w:right w:w="40" w:type="dxa"/>
            </w:tcMar>
          </w:tcPr>
          <w:p w14:paraId="5C632509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Załącznik nr 2 do zapytania ofertowego  </w:t>
            </w:r>
          </w:p>
          <w:p w14:paraId="6290A994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Wykaz dostaw </w:t>
            </w:r>
          </w:p>
          <w:p w14:paraId="62C66E67" w14:textId="77777777" w:rsidR="0065201A" w:rsidRDefault="0065201A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</w:tcPr>
          <w:p w14:paraId="718644E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0FA323B5" w14:textId="77777777">
        <w:trPr>
          <w:trHeight w:hRule="exact" w:val="794"/>
        </w:trPr>
        <w:tc>
          <w:tcPr>
            <w:tcW w:w="567" w:type="dxa"/>
            <w:shd w:val="clear" w:color="auto" w:fill="FFFFFF"/>
          </w:tcPr>
          <w:p w14:paraId="5FCEF79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21FC66F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6B070425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0736E74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</w:tcPr>
          <w:p w14:paraId="6053F8C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107C67B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3FF74D7E" w14:textId="77777777" w:rsidTr="0048500B">
        <w:trPr>
          <w:trHeight w:hRule="exact" w:val="340"/>
        </w:trPr>
        <w:tc>
          <w:tcPr>
            <w:tcW w:w="567" w:type="dxa"/>
            <w:shd w:val="clear" w:color="auto" w:fill="FFFFFF"/>
          </w:tcPr>
          <w:p w14:paraId="009D9CE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gridSpan w:val="4"/>
            <w:shd w:val="clear" w:color="auto" w:fill="FFFFFF"/>
            <w:tcMar>
              <w:left w:w="40" w:type="dxa"/>
            </w:tcMar>
            <w:vAlign w:val="bottom"/>
          </w:tcPr>
          <w:p w14:paraId="39988AE7" w14:textId="77777777" w:rsidR="0065201A" w:rsidRDefault="00220A1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Oświadczenie - Wykaz głównych dostaw</w:t>
            </w:r>
          </w:p>
        </w:tc>
        <w:tc>
          <w:tcPr>
            <w:tcW w:w="566" w:type="dxa"/>
            <w:shd w:val="clear" w:color="auto" w:fill="FFFFFF"/>
          </w:tcPr>
          <w:p w14:paraId="635E9E9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6070566D" w14:textId="77777777">
        <w:trPr>
          <w:trHeight w:hRule="exact" w:val="1361"/>
        </w:trPr>
        <w:tc>
          <w:tcPr>
            <w:tcW w:w="567" w:type="dxa"/>
            <w:shd w:val="clear" w:color="auto" w:fill="FFFFFF"/>
          </w:tcPr>
          <w:p w14:paraId="0D64A28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68BCFBD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3517957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64CEE9C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</w:tcPr>
          <w:p w14:paraId="70EC2DF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2FAB79E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651DAAE1" w14:textId="77777777" w:rsidTr="0048500B">
        <w:trPr>
          <w:trHeight w:hRule="exact" w:val="1417"/>
        </w:trPr>
        <w:tc>
          <w:tcPr>
            <w:tcW w:w="567" w:type="dxa"/>
            <w:shd w:val="clear" w:color="auto" w:fill="FFFFFF"/>
          </w:tcPr>
          <w:p w14:paraId="50B086B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gridSpan w:val="4"/>
            <w:shd w:val="clear" w:color="auto" w:fill="FFFFFF"/>
            <w:tcMar>
              <w:left w:w="40" w:type="dxa"/>
            </w:tcMar>
          </w:tcPr>
          <w:p w14:paraId="1F2BE7C7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Przystępując do udziału w postępowaniu o zamówienie publiczne na „…………………………." składamy wykaz głównych dostaw wykonanych (wykonywanych) w okresie ostatnich trzech lat przed upływem terminu składania ofert, na potwierdzenie spełniania warunku, o którym mowa w rozdziale IV pkt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 niniejszego zapytania ofertowego: </w:t>
            </w:r>
          </w:p>
          <w:p w14:paraId="72678EF6" w14:textId="77777777" w:rsidR="0065201A" w:rsidRDefault="0065201A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</w:tcPr>
          <w:p w14:paraId="75C0161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1289AEDE" w14:textId="77777777">
        <w:trPr>
          <w:trHeight w:hRule="exact" w:val="170"/>
        </w:trPr>
        <w:tc>
          <w:tcPr>
            <w:tcW w:w="567" w:type="dxa"/>
            <w:shd w:val="clear" w:color="auto" w:fill="FFFFFF"/>
          </w:tcPr>
          <w:p w14:paraId="3E31714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09D2733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699B3CC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03778DC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</w:tcPr>
          <w:p w14:paraId="1C873CA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0B2E83F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492A6E85" w14:textId="77777777" w:rsidTr="0048500B">
        <w:tc>
          <w:tcPr>
            <w:tcW w:w="567" w:type="dxa"/>
            <w:shd w:val="clear" w:color="auto" w:fill="FFFFFF"/>
          </w:tcPr>
          <w:p w14:paraId="4706321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gridSpan w:val="4"/>
            <w:shd w:val="clear" w:color="auto" w:fill="FFFFFF"/>
          </w:tcPr>
          <w:tbl>
            <w:tblPr>
              <w:tblW w:w="5000" w:type="pct"/>
              <w:tblInd w:w="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3035"/>
              <w:gridCol w:w="1068"/>
              <w:gridCol w:w="3362"/>
              <w:gridCol w:w="1146"/>
              <w:gridCol w:w="1146"/>
            </w:tblGrid>
            <w:tr w:rsidR="0065201A" w14:paraId="144F4395" w14:textId="77777777">
              <w:trPr>
                <w:trHeight w:hRule="exact" w:val="1111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53BCAC71" w14:textId="77777777" w:rsidR="0065201A" w:rsidRDefault="00220A10">
                  <w:pPr>
                    <w:spacing w:after="0" w:line="184" w:lineRule="exact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304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08305035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  <w:t xml:space="preserve">Przedmiot  </w:t>
                  </w:r>
                </w:p>
                <w:p w14:paraId="4081BCF9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  <w:t xml:space="preserve">wykonanych/wykonywanych  </w:t>
                  </w:r>
                </w:p>
                <w:p w14:paraId="4C3B6D61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  <w:t>dostaw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1EE002AC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  <w:t xml:space="preserve">Wartość  </w:t>
                  </w:r>
                </w:p>
                <w:p w14:paraId="12D3518F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  <w:t xml:space="preserve">brutto  </w:t>
                  </w:r>
                </w:p>
                <w:p w14:paraId="4FECA2F4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  <w:t xml:space="preserve">dostawy </w:t>
                  </w:r>
                </w:p>
                <w:p w14:paraId="443459D6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  <w:t>w zł</w:t>
                  </w:r>
                </w:p>
              </w:tc>
              <w:tc>
                <w:tcPr>
                  <w:tcW w:w="33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27672F80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Podmiot na rzecz którego  </w:t>
                  </w:r>
                </w:p>
                <w:p w14:paraId="3C96034A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wykonano  dostawę (nazwa  </w:t>
                  </w:r>
                </w:p>
                <w:p w14:paraId="6208F3CA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i adres)</w:t>
                  </w:r>
                </w:p>
              </w:tc>
              <w:tc>
                <w:tcPr>
                  <w:tcW w:w="1149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0C7D7848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Daty  </w:t>
                  </w:r>
                </w:p>
                <w:p w14:paraId="447C2B36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wykonania</w:t>
                  </w:r>
                </w:p>
              </w:tc>
              <w:tc>
                <w:tcPr>
                  <w:tcW w:w="1149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FFFFFF"/>
                  <w:tcMar>
                    <w:left w:w="40" w:type="dxa"/>
                    <w:right w:w="40" w:type="dxa"/>
                  </w:tcMar>
                  <w:vAlign w:val="center"/>
                </w:tcPr>
                <w:p w14:paraId="6A929446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Dowody</w:t>
                  </w:r>
                </w:p>
              </w:tc>
            </w:tr>
            <w:tr w:rsidR="0065201A" w14:paraId="5C491DC5" w14:textId="77777777">
              <w:trPr>
                <w:trHeight w:hRule="exact" w:val="277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E0E0E0"/>
                  <w:tcMar>
                    <w:left w:w="40" w:type="dxa"/>
                    <w:right w:w="40" w:type="dxa"/>
                  </w:tcMar>
                  <w:vAlign w:val="center"/>
                </w:tcPr>
                <w:p w14:paraId="3FE07229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4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E0E0E0"/>
                  <w:tcMar>
                    <w:left w:w="40" w:type="dxa"/>
                    <w:right w:w="40" w:type="dxa"/>
                  </w:tcMar>
                  <w:vAlign w:val="center"/>
                </w:tcPr>
                <w:p w14:paraId="2088703B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E0E0E0"/>
                  <w:tcMar>
                    <w:left w:w="40" w:type="dxa"/>
                    <w:right w:w="40" w:type="dxa"/>
                  </w:tcMar>
                  <w:vAlign w:val="center"/>
                </w:tcPr>
                <w:p w14:paraId="2D46390A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E0E0E0"/>
                  <w:tcMar>
                    <w:left w:w="40" w:type="dxa"/>
                    <w:right w:w="40" w:type="dxa"/>
                  </w:tcMar>
                  <w:vAlign w:val="center"/>
                </w:tcPr>
                <w:p w14:paraId="7A06F18C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E0E0E0"/>
                  <w:tcMar>
                    <w:left w:w="40" w:type="dxa"/>
                    <w:right w:w="40" w:type="dxa"/>
                  </w:tcMar>
                  <w:vAlign w:val="center"/>
                </w:tcPr>
                <w:p w14:paraId="776D7B8C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49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shd w:val="clear" w:color="auto" w:fill="E0E0E0"/>
                  <w:tcMar>
                    <w:left w:w="40" w:type="dxa"/>
                    <w:right w:w="40" w:type="dxa"/>
                  </w:tcMar>
                  <w:vAlign w:val="center"/>
                </w:tcPr>
                <w:p w14:paraId="3E299515" w14:textId="77777777" w:rsidR="0065201A" w:rsidRDefault="00220A10">
                  <w:pPr>
                    <w:spacing w:after="0" w:line="184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</w:tr>
            <w:tr w:rsidR="0065201A" w14:paraId="696170D9" w14:textId="77777777">
              <w:trPr>
                <w:trHeight w:hRule="exact" w:val="283"/>
              </w:trPr>
              <w:tc>
                <w:tcPr>
                  <w:tcW w:w="422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7C07F1EB" w14:textId="77777777" w:rsidR="0065201A" w:rsidRDefault="00220A10">
                  <w:pPr>
                    <w:spacing w:after="0" w:line="184" w:lineRule="exact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43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57D8BF07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312556B8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3371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007CAF42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A5C255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14:paraId="4C11FE9B" w14:textId="77777777" w:rsidR="0065201A" w:rsidRDefault="0065201A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14:paraId="5A332E4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079062C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730D81BF" w14:textId="77777777">
        <w:trPr>
          <w:trHeight w:hRule="exact" w:val="680"/>
        </w:trPr>
        <w:tc>
          <w:tcPr>
            <w:tcW w:w="567" w:type="dxa"/>
            <w:shd w:val="clear" w:color="auto" w:fill="FFFFFF"/>
          </w:tcPr>
          <w:p w14:paraId="7BDEB25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296BAAA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227E078F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57F4B25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</w:tcPr>
          <w:p w14:paraId="616AB90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564A14D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7FE0AE33" w14:textId="77777777" w:rsidTr="0048500B">
        <w:trPr>
          <w:trHeight w:hRule="exact" w:val="2127"/>
        </w:trPr>
        <w:tc>
          <w:tcPr>
            <w:tcW w:w="567" w:type="dxa"/>
            <w:shd w:val="clear" w:color="auto" w:fill="FFFFFF"/>
          </w:tcPr>
          <w:p w14:paraId="683764D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gridSpan w:val="4"/>
            <w:shd w:val="clear" w:color="auto" w:fill="FFFFFF"/>
            <w:tcMar>
              <w:left w:w="40" w:type="dxa"/>
            </w:tcMar>
          </w:tcPr>
          <w:p w14:paraId="302447AD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Uwaga do kol.6: </w:t>
            </w:r>
          </w:p>
          <w:p w14:paraId="7ADE7AD5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Do wykazu należy dołączyć dowody potwierdzające, że powyższe dostawy/usługi zostały wykonane lub są wykonywane należycie. </w:t>
            </w:r>
          </w:p>
          <w:p w14:paraId="441B260E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Należy wpisać nazwę dowodu (dokumentu) potwierdzającego, że dostawy/usługi zostały wykonane lub są wykonywane należycie. </w:t>
            </w:r>
          </w:p>
          <w:p w14:paraId="608FB77B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Jeżeli Zamawiający jest podmiotem, na rzecz którego wskazane w wykazie dostawy/usługi zostały wcześniej wykonane, Wykonawca nie ma obowiązku przedkładania dowodów.</w:t>
            </w:r>
          </w:p>
        </w:tc>
        <w:tc>
          <w:tcPr>
            <w:tcW w:w="566" w:type="dxa"/>
            <w:shd w:val="clear" w:color="auto" w:fill="FFFFFF"/>
          </w:tcPr>
          <w:p w14:paraId="55462AB1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7CA899E2" w14:textId="77777777">
        <w:trPr>
          <w:trHeight w:hRule="exact" w:val="1474"/>
        </w:trPr>
        <w:tc>
          <w:tcPr>
            <w:tcW w:w="567" w:type="dxa"/>
            <w:shd w:val="clear" w:color="auto" w:fill="FFFFFF"/>
          </w:tcPr>
          <w:p w14:paraId="6987DBE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1C0D079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3AE9D6D2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37E3066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</w:tcPr>
          <w:p w14:paraId="1B78E47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07E1CE0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65EC730D" w14:textId="77777777" w:rsidTr="0048500B">
        <w:trPr>
          <w:trHeight w:hRule="exact" w:val="340"/>
        </w:trPr>
        <w:tc>
          <w:tcPr>
            <w:tcW w:w="567" w:type="dxa"/>
            <w:shd w:val="clear" w:color="auto" w:fill="FFFFFF"/>
          </w:tcPr>
          <w:p w14:paraId="6B2462A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  <w:tcMar>
              <w:left w:w="40" w:type="dxa"/>
              <w:right w:w="40" w:type="dxa"/>
            </w:tcMar>
          </w:tcPr>
          <w:p w14:paraId="6DEA25C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2809" w:type="dxa"/>
            <w:shd w:val="clear" w:color="auto" w:fill="FFFFFF"/>
          </w:tcPr>
          <w:p w14:paraId="4AB8B756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gridSpan w:val="2"/>
            <w:shd w:val="clear" w:color="auto" w:fill="FFFFFF"/>
            <w:tcMar>
              <w:left w:w="40" w:type="dxa"/>
            </w:tcMar>
          </w:tcPr>
          <w:p w14:paraId="2B5E28F3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.......................................................................................</w:t>
            </w:r>
          </w:p>
        </w:tc>
        <w:tc>
          <w:tcPr>
            <w:tcW w:w="566" w:type="dxa"/>
            <w:shd w:val="clear" w:color="auto" w:fill="FFFFFF"/>
          </w:tcPr>
          <w:p w14:paraId="2F51887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48500B" w14:paraId="6767DBF0" w14:textId="77777777" w:rsidTr="0048500B">
        <w:trPr>
          <w:trHeight w:hRule="exact" w:val="850"/>
        </w:trPr>
        <w:tc>
          <w:tcPr>
            <w:tcW w:w="567" w:type="dxa"/>
            <w:shd w:val="clear" w:color="auto" w:fill="FFFFFF"/>
          </w:tcPr>
          <w:p w14:paraId="3B069A4E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075A815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3620F319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gridSpan w:val="2"/>
            <w:shd w:val="clear" w:color="auto" w:fill="FFFFFF"/>
            <w:tcMar>
              <w:left w:w="40" w:type="dxa"/>
            </w:tcMar>
          </w:tcPr>
          <w:p w14:paraId="291ACFAA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(podpis(-y) i pieczęć(-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cie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) osoby(-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ób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) upoważnionej (-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) </w:t>
            </w:r>
          </w:p>
          <w:p w14:paraId="049D6E79" w14:textId="77777777" w:rsidR="0065201A" w:rsidRDefault="00220A10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do reprezentowania Wykonawcy) </w:t>
            </w:r>
          </w:p>
          <w:p w14:paraId="26A3D6E6" w14:textId="77777777" w:rsidR="0065201A" w:rsidRDefault="0065201A">
            <w:pPr>
              <w:spacing w:after="0" w:line="230" w:lineRule="exac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/>
          </w:tcPr>
          <w:p w14:paraId="7486834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102F207B" w14:textId="77777777">
        <w:trPr>
          <w:trHeight w:hRule="exact" w:val="3175"/>
        </w:trPr>
        <w:tc>
          <w:tcPr>
            <w:tcW w:w="567" w:type="dxa"/>
            <w:shd w:val="clear" w:color="auto" w:fill="FFFFFF"/>
          </w:tcPr>
          <w:p w14:paraId="166D8498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02847F1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300CF80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7C9376B0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</w:tcPr>
          <w:p w14:paraId="403D287C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05470247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  <w:tr w:rsidR="0065201A" w14:paraId="6FCDCAF4" w14:textId="77777777">
        <w:trPr>
          <w:trHeight w:hRule="exact" w:val="75"/>
        </w:trPr>
        <w:tc>
          <w:tcPr>
            <w:tcW w:w="567" w:type="dxa"/>
            <w:shd w:val="clear" w:color="auto" w:fill="FFFFFF"/>
          </w:tcPr>
          <w:p w14:paraId="7AFDDB7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104" w:type="dxa"/>
            <w:shd w:val="clear" w:color="auto" w:fill="FFFFFF"/>
          </w:tcPr>
          <w:p w14:paraId="77DA04DA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09" w:type="dxa"/>
            <w:shd w:val="clear" w:color="auto" w:fill="FFFFFF"/>
          </w:tcPr>
          <w:p w14:paraId="01F9131D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663" w:type="dxa"/>
            <w:shd w:val="clear" w:color="auto" w:fill="FFFFFF"/>
          </w:tcPr>
          <w:p w14:paraId="4B5EF303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629" w:type="dxa"/>
            <w:shd w:val="clear" w:color="auto" w:fill="FFFFFF"/>
          </w:tcPr>
          <w:p w14:paraId="149D8BC4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66" w:type="dxa"/>
            <w:shd w:val="clear" w:color="auto" w:fill="FFFFFF"/>
          </w:tcPr>
          <w:p w14:paraId="7B07A83B" w14:textId="77777777" w:rsidR="0065201A" w:rsidRDefault="0065201A">
            <w:pPr>
              <w:spacing w:after="0" w:line="1" w:lineRule="auto"/>
              <w:rPr>
                <w:sz w:val="2"/>
              </w:rPr>
            </w:pPr>
          </w:p>
        </w:tc>
      </w:tr>
    </w:tbl>
    <w:p w14:paraId="44EFE5A8" w14:textId="77777777" w:rsidR="0065201A" w:rsidRDefault="0065201A">
      <w:pPr>
        <w:spacing w:after="0" w:line="1" w:lineRule="auto"/>
        <w:rPr>
          <w:sz w:val="2"/>
        </w:rPr>
      </w:pPr>
    </w:p>
    <w:sectPr w:rsidR="0065201A">
      <w:headerReference w:type="default" r:id="rId67"/>
      <w:footerReference w:type="default" r:id="rId68"/>
      <w:pgSz w:w="11906" w:h="16838"/>
      <w:pgMar w:top="283" w:right="283" w:bottom="113" w:left="283" w:header="283" w:footer="1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BABC2" w14:textId="77777777" w:rsidR="00D52E4E" w:rsidRDefault="00D52E4E">
      <w:pPr>
        <w:spacing w:after="0" w:line="240" w:lineRule="auto"/>
      </w:pPr>
      <w:r>
        <w:separator/>
      </w:r>
    </w:p>
  </w:endnote>
  <w:endnote w:type="continuationSeparator" w:id="0">
    <w:p w14:paraId="723BD703" w14:textId="77777777" w:rsidR="00D52E4E" w:rsidRDefault="00D5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FC50" w14:textId="77777777" w:rsidR="0065201A" w:rsidRDefault="0065201A">
    <w:pPr>
      <w:spacing w:after="0" w:line="1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BE87" w14:textId="77777777" w:rsidR="0065201A" w:rsidRDefault="0065201A">
    <w:pPr>
      <w:spacing w:after="0" w:line="1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DD85" w14:textId="77777777" w:rsidR="0065201A" w:rsidRDefault="0065201A">
    <w:pPr>
      <w:spacing w:after="0" w:line="1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3EDB" w14:textId="77777777" w:rsidR="0065201A" w:rsidRDefault="0065201A">
    <w:pPr>
      <w:spacing w:after="0" w:line="1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CE3A" w14:textId="77777777" w:rsidR="0065201A" w:rsidRDefault="0065201A">
    <w:pPr>
      <w:spacing w:after="0" w:line="1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E418" w14:textId="77777777" w:rsidR="0065201A" w:rsidRDefault="0065201A">
    <w:pPr>
      <w:spacing w:after="0" w:line="1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850E" w14:textId="77777777" w:rsidR="0065201A" w:rsidRDefault="0065201A">
    <w:pPr>
      <w:spacing w:after="0" w:line="1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35AF" w14:textId="77777777" w:rsidR="0065201A" w:rsidRDefault="0065201A">
    <w:pPr>
      <w:spacing w:after="0" w:line="1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EF29" w14:textId="77777777" w:rsidR="0065201A" w:rsidRDefault="0065201A">
    <w:pPr>
      <w:spacing w:after="0" w:line="1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D107D" w14:textId="77777777" w:rsidR="0065201A" w:rsidRDefault="0065201A">
    <w:pPr>
      <w:spacing w:after="0" w:line="1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E0E5" w14:textId="77777777" w:rsidR="0065201A" w:rsidRDefault="0065201A">
    <w:pPr>
      <w:spacing w:after="0" w:line="1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8621" w14:textId="77777777" w:rsidR="0065201A" w:rsidRDefault="0065201A">
    <w:pPr>
      <w:spacing w:after="0" w:line="1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1191" w14:textId="77777777" w:rsidR="0065201A" w:rsidRDefault="0065201A">
    <w:pPr>
      <w:spacing w:after="0" w:line="1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906F" w14:textId="77777777" w:rsidR="0065201A" w:rsidRDefault="0065201A">
    <w:pPr>
      <w:spacing w:after="0" w:line="1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7D3AE" w14:textId="77777777" w:rsidR="0065201A" w:rsidRDefault="0065201A">
    <w:pPr>
      <w:spacing w:after="0" w:line="1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E5EC" w14:textId="77777777" w:rsidR="0065201A" w:rsidRDefault="0065201A">
    <w:pPr>
      <w:spacing w:after="0" w:line="1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9417" w14:textId="77777777" w:rsidR="0065201A" w:rsidRDefault="0065201A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C81E5" w14:textId="77777777" w:rsidR="00D52E4E" w:rsidRDefault="00D52E4E">
      <w:pPr>
        <w:spacing w:after="0" w:line="240" w:lineRule="auto"/>
      </w:pPr>
      <w:r>
        <w:separator/>
      </w:r>
    </w:p>
  </w:footnote>
  <w:footnote w:type="continuationSeparator" w:id="0">
    <w:p w14:paraId="104164B5" w14:textId="77777777" w:rsidR="00D52E4E" w:rsidRDefault="00D52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2DC8" w14:textId="77777777" w:rsidR="0065201A" w:rsidRDefault="0065201A">
    <w:pPr>
      <w:spacing w:after="0" w:line="1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8769" w14:textId="77777777" w:rsidR="0065201A" w:rsidRDefault="0065201A">
    <w:pPr>
      <w:spacing w:after="0" w:line="1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71A9" w14:textId="77777777" w:rsidR="0065201A" w:rsidRDefault="0065201A">
    <w:pPr>
      <w:spacing w:after="0" w:line="1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7351" w14:textId="77777777" w:rsidR="0065201A" w:rsidRDefault="0065201A">
    <w:pPr>
      <w:spacing w:after="0" w:line="1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59F8" w14:textId="77777777" w:rsidR="0065201A" w:rsidRDefault="0065201A">
    <w:pPr>
      <w:spacing w:after="0" w:line="1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1EE8" w14:textId="77777777" w:rsidR="0065201A" w:rsidRDefault="0065201A">
    <w:pPr>
      <w:spacing w:after="0" w:line="1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8E95" w14:textId="77777777" w:rsidR="0065201A" w:rsidRDefault="0065201A">
    <w:pPr>
      <w:spacing w:after="0" w:line="1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B04F1" w14:textId="77777777" w:rsidR="0065201A" w:rsidRDefault="0065201A">
    <w:pPr>
      <w:spacing w:after="0" w:line="1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6299" w14:textId="77777777" w:rsidR="0065201A" w:rsidRDefault="0065201A">
    <w:pPr>
      <w:spacing w:after="0" w:line="1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4C33C" w14:textId="77777777" w:rsidR="0065201A" w:rsidRDefault="0065201A">
    <w:pPr>
      <w:spacing w:after="0" w:line="1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BFDB" w14:textId="77777777" w:rsidR="0065201A" w:rsidRDefault="0065201A">
    <w:pPr>
      <w:spacing w:after="0" w:line="1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0A3F" w14:textId="77777777" w:rsidR="0065201A" w:rsidRDefault="0065201A">
    <w:pPr>
      <w:spacing w:after="0" w:line="1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7D62" w14:textId="77777777" w:rsidR="0065201A" w:rsidRDefault="0065201A">
    <w:pPr>
      <w:spacing w:after="0" w:line="1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6D59C" w14:textId="77777777" w:rsidR="0065201A" w:rsidRDefault="0065201A">
    <w:pPr>
      <w:spacing w:after="0" w:line="1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CC4C6" w14:textId="77777777" w:rsidR="0065201A" w:rsidRDefault="0065201A">
    <w:pPr>
      <w:spacing w:after="0" w:line="1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369B" w14:textId="77777777" w:rsidR="0065201A" w:rsidRDefault="0065201A">
    <w:pPr>
      <w:spacing w:after="0" w:line="1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3005" w14:textId="77777777" w:rsidR="0065201A" w:rsidRDefault="0065201A">
    <w:pPr>
      <w:spacing w:after="0" w:line="1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7883"/>
    <w:multiLevelType w:val="multilevel"/>
    <w:tmpl w:val="3732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B25CA"/>
    <w:multiLevelType w:val="multilevel"/>
    <w:tmpl w:val="F238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16A55"/>
    <w:multiLevelType w:val="multilevel"/>
    <w:tmpl w:val="3032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2C6CB1"/>
    <w:multiLevelType w:val="multilevel"/>
    <w:tmpl w:val="12AA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D36E4B"/>
    <w:multiLevelType w:val="multilevel"/>
    <w:tmpl w:val="26F0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1A"/>
    <w:rsid w:val="00055E2B"/>
    <w:rsid w:val="00114414"/>
    <w:rsid w:val="00220A10"/>
    <w:rsid w:val="002701A5"/>
    <w:rsid w:val="002D7C2C"/>
    <w:rsid w:val="003B7151"/>
    <w:rsid w:val="00446B73"/>
    <w:rsid w:val="0048500B"/>
    <w:rsid w:val="0065201A"/>
    <w:rsid w:val="006D0B0E"/>
    <w:rsid w:val="00812CE7"/>
    <w:rsid w:val="00951902"/>
    <w:rsid w:val="00C82752"/>
    <w:rsid w:val="00CE19D6"/>
    <w:rsid w:val="00D5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AB38"/>
  <w15:docId w15:val="{694148F4-0840-41DE-80DD-0D67E741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header" Target="header5.xml"/><Relationship Id="rId39" Type="http://schemas.openxmlformats.org/officeDocument/2006/relationships/image" Target="media/image17.jpeg"/><Relationship Id="rId21" Type="http://schemas.openxmlformats.org/officeDocument/2006/relationships/footer" Target="footer3.xml"/><Relationship Id="rId34" Type="http://schemas.openxmlformats.org/officeDocument/2006/relationships/image" Target="media/image14.jpeg"/><Relationship Id="rId42" Type="http://schemas.openxmlformats.org/officeDocument/2006/relationships/image" Target="media/image20.jpeg"/><Relationship Id="rId47" Type="http://schemas.openxmlformats.org/officeDocument/2006/relationships/image" Target="media/image23.jpeg"/><Relationship Id="rId50" Type="http://schemas.openxmlformats.org/officeDocument/2006/relationships/footer" Target="footer10.xml"/><Relationship Id="rId55" Type="http://schemas.openxmlformats.org/officeDocument/2006/relationships/footer" Target="footer11.xml"/><Relationship Id="rId63" Type="http://schemas.openxmlformats.org/officeDocument/2006/relationships/header" Target="header15.xml"/><Relationship Id="rId68" Type="http://schemas.openxmlformats.org/officeDocument/2006/relationships/footer" Target="footer17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32" Type="http://schemas.openxmlformats.org/officeDocument/2006/relationships/footer" Target="footer7.xml"/><Relationship Id="rId37" Type="http://schemas.openxmlformats.org/officeDocument/2006/relationships/header" Target="header8.xml"/><Relationship Id="rId40" Type="http://schemas.openxmlformats.org/officeDocument/2006/relationships/image" Target="media/image18.jpeg"/><Relationship Id="rId45" Type="http://schemas.openxmlformats.org/officeDocument/2006/relationships/image" Target="media/image21.jpeg"/><Relationship Id="rId53" Type="http://schemas.openxmlformats.org/officeDocument/2006/relationships/image" Target="media/image27.jpeg"/><Relationship Id="rId58" Type="http://schemas.openxmlformats.org/officeDocument/2006/relationships/footer" Target="footer12.xml"/><Relationship Id="rId66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4.xml"/><Relationship Id="rId28" Type="http://schemas.openxmlformats.org/officeDocument/2006/relationships/image" Target="media/image12.jpeg"/><Relationship Id="rId36" Type="http://schemas.openxmlformats.org/officeDocument/2006/relationships/image" Target="media/image16.png"/><Relationship Id="rId49" Type="http://schemas.openxmlformats.org/officeDocument/2006/relationships/header" Target="header10.xml"/><Relationship Id="rId57" Type="http://schemas.openxmlformats.org/officeDocument/2006/relationships/header" Target="header12.xml"/><Relationship Id="rId61" Type="http://schemas.openxmlformats.org/officeDocument/2006/relationships/header" Target="header14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header" Target="header7.xml"/><Relationship Id="rId44" Type="http://schemas.openxmlformats.org/officeDocument/2006/relationships/footer" Target="footer9.xml"/><Relationship Id="rId52" Type="http://schemas.openxmlformats.org/officeDocument/2006/relationships/image" Target="media/image26.png"/><Relationship Id="rId60" Type="http://schemas.openxmlformats.org/officeDocument/2006/relationships/footer" Target="footer13.xml"/><Relationship Id="rId65" Type="http://schemas.openxmlformats.org/officeDocument/2006/relationships/header" Target="header1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footer" Target="footer5.xml"/><Relationship Id="rId30" Type="http://schemas.openxmlformats.org/officeDocument/2006/relationships/footer" Target="footer6.xml"/><Relationship Id="rId35" Type="http://schemas.openxmlformats.org/officeDocument/2006/relationships/image" Target="media/image15.jpeg"/><Relationship Id="rId43" Type="http://schemas.openxmlformats.org/officeDocument/2006/relationships/header" Target="header9.xml"/><Relationship Id="rId48" Type="http://schemas.openxmlformats.org/officeDocument/2006/relationships/image" Target="media/image24.jpeg"/><Relationship Id="rId56" Type="http://schemas.openxmlformats.org/officeDocument/2006/relationships/image" Target="media/image28.jpeg"/><Relationship Id="rId64" Type="http://schemas.openxmlformats.org/officeDocument/2006/relationships/footer" Target="footer15.xml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25.jpe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3.jpeg"/><Relationship Id="rId38" Type="http://schemas.openxmlformats.org/officeDocument/2006/relationships/footer" Target="footer8.xml"/><Relationship Id="rId46" Type="http://schemas.openxmlformats.org/officeDocument/2006/relationships/image" Target="media/image22.jpeg"/><Relationship Id="rId59" Type="http://schemas.openxmlformats.org/officeDocument/2006/relationships/header" Target="header13.xml"/><Relationship Id="rId67" Type="http://schemas.openxmlformats.org/officeDocument/2006/relationships/header" Target="header17.xml"/><Relationship Id="rId20" Type="http://schemas.openxmlformats.org/officeDocument/2006/relationships/header" Target="header3.xml"/><Relationship Id="rId41" Type="http://schemas.openxmlformats.org/officeDocument/2006/relationships/image" Target="media/image19.jpeg"/><Relationship Id="rId54" Type="http://schemas.openxmlformats.org/officeDocument/2006/relationships/header" Target="header11.xml"/><Relationship Id="rId62" Type="http://schemas.openxmlformats.org/officeDocument/2006/relationships/footer" Target="footer14.xm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4744</Words>
  <Characters>28466</Characters>
  <Application>Microsoft Office Word</Application>
  <DocSecurity>0</DocSecurity>
  <Lines>237</Lines>
  <Paragraphs>66</Paragraphs>
  <ScaleCrop>false</ScaleCrop>
  <Company/>
  <LinksUpToDate>false</LinksUpToDate>
  <CharactersWithSpaces>33144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 Kruk</dc:creator>
  <cp:lastModifiedBy>Janina Kwaśniak</cp:lastModifiedBy>
  <cp:revision>7</cp:revision>
  <dcterms:created xsi:type="dcterms:W3CDTF">2022-05-11T06:16:00Z</dcterms:created>
  <dcterms:modified xsi:type="dcterms:W3CDTF">2022-05-12T07:03:00Z</dcterms:modified>
</cp:coreProperties>
</file>